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4F7" w:rsidRDefault="00CF6E2B" w:rsidP="005104F7">
      <w:pPr>
        <w:pStyle w:val="Ttulo1"/>
        <w:ind w:left="2954" w:right="3117" w:firstLine="23"/>
        <w:rPr>
          <w:sz w:val="20"/>
          <w:szCs w:val="20"/>
          <w:u w:val="none"/>
        </w:rPr>
      </w:pPr>
      <w:bookmarkStart w:id="0" w:name="_GoBack"/>
      <w:bookmarkEnd w:id="0"/>
      <w:r w:rsidRPr="00CD6BE9">
        <w:rPr>
          <w:sz w:val="20"/>
          <w:szCs w:val="20"/>
          <w:u w:val="thick"/>
        </w:rPr>
        <w:t>ANEXO 01</w:t>
      </w:r>
      <w:r w:rsidRPr="00CD6BE9">
        <w:rPr>
          <w:sz w:val="20"/>
          <w:szCs w:val="20"/>
          <w:u w:val="none"/>
        </w:rPr>
        <w:t xml:space="preserve"> </w:t>
      </w:r>
    </w:p>
    <w:p w:rsidR="00EA6C8E" w:rsidRPr="00CD6BE9" w:rsidRDefault="00CF6E2B" w:rsidP="005104F7">
      <w:pPr>
        <w:pStyle w:val="Ttulo1"/>
        <w:ind w:left="2954" w:right="3117" w:firstLine="23"/>
        <w:rPr>
          <w:sz w:val="20"/>
          <w:szCs w:val="20"/>
          <w:u w:val="none"/>
        </w:rPr>
      </w:pPr>
      <w:r w:rsidRPr="00CD6BE9">
        <w:rPr>
          <w:sz w:val="20"/>
          <w:szCs w:val="20"/>
          <w:u w:val="thick"/>
        </w:rPr>
        <w:t>TERMO DE REFERÊNCIA</w:t>
      </w:r>
    </w:p>
    <w:p w:rsidR="00EA6C8E" w:rsidRPr="00CD6BE9" w:rsidRDefault="00EA6C8E">
      <w:pPr>
        <w:pStyle w:val="Corpodetexto"/>
        <w:spacing w:before="9"/>
        <w:rPr>
          <w:sz w:val="20"/>
          <w:szCs w:val="20"/>
        </w:rPr>
      </w:pPr>
    </w:p>
    <w:p w:rsidR="00EA6C8E" w:rsidRPr="00CD6BE9" w:rsidRDefault="00CF6E2B">
      <w:pPr>
        <w:pStyle w:val="Ttulo3"/>
        <w:numPr>
          <w:ilvl w:val="0"/>
          <w:numId w:val="7"/>
        </w:numPr>
        <w:tabs>
          <w:tab w:val="left" w:pos="406"/>
        </w:tabs>
        <w:spacing w:before="93"/>
        <w:ind w:hanging="186"/>
        <w:rPr>
          <w:sz w:val="20"/>
          <w:szCs w:val="20"/>
        </w:rPr>
      </w:pPr>
      <w:r w:rsidRPr="00CD6BE9">
        <w:rPr>
          <w:sz w:val="20"/>
          <w:szCs w:val="20"/>
          <w:u w:val="thick"/>
        </w:rPr>
        <w:t>–</w:t>
      </w:r>
      <w:r w:rsidRPr="00CD6BE9">
        <w:rPr>
          <w:spacing w:val="-3"/>
          <w:sz w:val="20"/>
          <w:szCs w:val="20"/>
          <w:u w:val="thick"/>
        </w:rPr>
        <w:t xml:space="preserve"> </w:t>
      </w:r>
      <w:r w:rsidRPr="00CD6BE9">
        <w:rPr>
          <w:sz w:val="20"/>
          <w:szCs w:val="20"/>
          <w:u w:val="thick"/>
        </w:rPr>
        <w:t>OBJETO/JUSTIFICATIVA:</w:t>
      </w:r>
    </w:p>
    <w:p w:rsidR="00EA6C8E" w:rsidRPr="00CD6BE9" w:rsidRDefault="00EA6C8E">
      <w:pPr>
        <w:pStyle w:val="Corpodetexto"/>
        <w:spacing w:before="7"/>
        <w:rPr>
          <w:b/>
          <w:sz w:val="20"/>
          <w:szCs w:val="20"/>
        </w:rPr>
      </w:pPr>
    </w:p>
    <w:p w:rsidR="00EA6C8E" w:rsidRDefault="00CF6E2B" w:rsidP="00E343F4">
      <w:pPr>
        <w:tabs>
          <w:tab w:val="left" w:pos="3924"/>
        </w:tabs>
        <w:spacing w:line="237" w:lineRule="auto"/>
        <w:ind w:left="220" w:right="388"/>
        <w:jc w:val="both"/>
        <w:rPr>
          <w:b/>
          <w:sz w:val="20"/>
          <w:szCs w:val="20"/>
        </w:rPr>
      </w:pPr>
      <w:r w:rsidRPr="00CD6BE9">
        <w:rPr>
          <w:sz w:val="20"/>
          <w:szCs w:val="20"/>
        </w:rPr>
        <w:t>O  presente  Pregão  tem</w:t>
      </w:r>
      <w:r w:rsidRPr="00CD6BE9">
        <w:rPr>
          <w:spacing w:val="-1"/>
          <w:sz w:val="20"/>
          <w:szCs w:val="20"/>
        </w:rPr>
        <w:t xml:space="preserve"> </w:t>
      </w:r>
      <w:r w:rsidRPr="00CD6BE9">
        <w:rPr>
          <w:sz w:val="20"/>
          <w:szCs w:val="20"/>
        </w:rPr>
        <w:t>por</w:t>
      </w:r>
      <w:r w:rsidRPr="00CD6BE9">
        <w:rPr>
          <w:spacing w:val="42"/>
          <w:sz w:val="20"/>
          <w:szCs w:val="20"/>
        </w:rPr>
        <w:t xml:space="preserve"> </w:t>
      </w:r>
      <w:r w:rsidRPr="00CD6BE9">
        <w:rPr>
          <w:sz w:val="20"/>
          <w:szCs w:val="20"/>
        </w:rPr>
        <w:t>objeto:</w:t>
      </w:r>
      <w:r w:rsidRPr="00CD6BE9">
        <w:rPr>
          <w:sz w:val="20"/>
          <w:szCs w:val="20"/>
        </w:rPr>
        <w:tab/>
      </w:r>
      <w:r w:rsidR="00255C98" w:rsidRPr="00255C98">
        <w:rPr>
          <w:b/>
          <w:bCs/>
          <w:sz w:val="20"/>
          <w:szCs w:val="20"/>
        </w:rPr>
        <w:t>REGISTRO DE PREÇOS PARA AQUISIÇÃO DE MATERIAL ELÉTRICO (DE A-E), PARA ATENDER DIVERSOS SETORES DA MUNICIPALIDADE, COM ENTREGA PARCELADA, PELO PERÍODO DE 12 (DOZE) MESES, CONFORME QUANTIDADE, CONDIÇÕES E ESPECIFICAÇÕES CONSTANTES NO EDITAL E SEUS ANEXOS</w:t>
      </w:r>
      <w:r w:rsidR="00E343F4">
        <w:rPr>
          <w:b/>
          <w:sz w:val="20"/>
          <w:szCs w:val="20"/>
        </w:rPr>
        <w:t>.</w:t>
      </w:r>
    </w:p>
    <w:p w:rsidR="00E343F4" w:rsidRPr="00CD6BE9" w:rsidRDefault="00E343F4" w:rsidP="00E343F4">
      <w:pPr>
        <w:tabs>
          <w:tab w:val="left" w:pos="3924"/>
        </w:tabs>
        <w:spacing w:line="237" w:lineRule="auto"/>
        <w:ind w:left="220" w:right="388"/>
        <w:jc w:val="both"/>
        <w:rPr>
          <w:sz w:val="20"/>
          <w:szCs w:val="20"/>
        </w:rPr>
      </w:pPr>
    </w:p>
    <w:tbl>
      <w:tblPr>
        <w:tblW w:w="9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2"/>
        <w:gridCol w:w="7229"/>
        <w:gridCol w:w="685"/>
        <w:gridCol w:w="1141"/>
      </w:tblGrid>
      <w:tr w:rsidR="00255C98" w:rsidRPr="00255C98" w:rsidTr="005E62CE">
        <w:trPr>
          <w:cantSplit/>
          <w:trHeight w:val="20"/>
          <w:jc w:val="center"/>
        </w:trPr>
        <w:tc>
          <w:tcPr>
            <w:tcW w:w="552" w:type="dxa"/>
            <w:shd w:val="clear" w:color="auto" w:fill="auto"/>
            <w:noWrap/>
            <w:vAlign w:val="center"/>
          </w:tcPr>
          <w:p w:rsidR="00255C98" w:rsidRPr="00255C98" w:rsidRDefault="00255C98" w:rsidP="00E66897">
            <w:pPr>
              <w:jc w:val="center"/>
              <w:rPr>
                <w:b/>
                <w:sz w:val="20"/>
                <w:szCs w:val="20"/>
              </w:rPr>
            </w:pPr>
            <w:r w:rsidRPr="00255C98">
              <w:rPr>
                <w:b/>
                <w:sz w:val="20"/>
                <w:szCs w:val="20"/>
              </w:rPr>
              <w:t>Item</w:t>
            </w:r>
          </w:p>
        </w:tc>
        <w:tc>
          <w:tcPr>
            <w:tcW w:w="7229" w:type="dxa"/>
            <w:shd w:val="clear" w:color="auto" w:fill="auto"/>
            <w:noWrap/>
            <w:vAlign w:val="center"/>
          </w:tcPr>
          <w:p w:rsidR="00255C98" w:rsidRPr="00255C98" w:rsidRDefault="00255C98" w:rsidP="00E66897">
            <w:pPr>
              <w:jc w:val="center"/>
              <w:rPr>
                <w:b/>
                <w:sz w:val="20"/>
                <w:szCs w:val="20"/>
              </w:rPr>
            </w:pPr>
            <w:r w:rsidRPr="00255C98">
              <w:rPr>
                <w:b/>
                <w:sz w:val="20"/>
                <w:szCs w:val="20"/>
              </w:rPr>
              <w:t>Descrição do produto</w:t>
            </w:r>
          </w:p>
        </w:tc>
        <w:tc>
          <w:tcPr>
            <w:tcW w:w="685" w:type="dxa"/>
            <w:shd w:val="clear" w:color="auto" w:fill="auto"/>
            <w:noWrap/>
            <w:vAlign w:val="center"/>
          </w:tcPr>
          <w:p w:rsidR="00255C98" w:rsidRPr="00255C98" w:rsidRDefault="00255C98" w:rsidP="00E66897">
            <w:pPr>
              <w:jc w:val="center"/>
              <w:rPr>
                <w:b/>
                <w:sz w:val="20"/>
                <w:szCs w:val="20"/>
              </w:rPr>
            </w:pPr>
            <w:r w:rsidRPr="00255C98">
              <w:rPr>
                <w:b/>
                <w:sz w:val="20"/>
                <w:szCs w:val="20"/>
              </w:rPr>
              <w:t>Unid.</w:t>
            </w:r>
          </w:p>
        </w:tc>
        <w:tc>
          <w:tcPr>
            <w:tcW w:w="1141" w:type="dxa"/>
            <w:shd w:val="clear" w:color="auto" w:fill="auto"/>
            <w:noWrap/>
            <w:vAlign w:val="center"/>
          </w:tcPr>
          <w:p w:rsidR="00255C98" w:rsidRPr="00255C98" w:rsidRDefault="00255C98" w:rsidP="00E66897">
            <w:pPr>
              <w:jc w:val="center"/>
              <w:rPr>
                <w:b/>
                <w:sz w:val="20"/>
                <w:szCs w:val="20"/>
              </w:rPr>
            </w:pPr>
            <w:r w:rsidRPr="00255C98">
              <w:rPr>
                <w:b/>
                <w:sz w:val="20"/>
                <w:szCs w:val="20"/>
              </w:rPr>
              <w:t>Estimativa de aquisição para 12 meses</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w:t>
            </w:r>
          </w:p>
        </w:tc>
        <w:tc>
          <w:tcPr>
            <w:tcW w:w="7229" w:type="dxa"/>
            <w:shd w:val="clear" w:color="auto" w:fill="auto"/>
            <w:vAlign w:val="center"/>
          </w:tcPr>
          <w:p w:rsidR="008D2616" w:rsidRDefault="008D2616">
            <w:pPr>
              <w:jc w:val="both"/>
              <w:rPr>
                <w:sz w:val="18"/>
                <w:szCs w:val="18"/>
              </w:rPr>
            </w:pPr>
            <w:r>
              <w:rPr>
                <w:sz w:val="18"/>
                <w:szCs w:val="18"/>
              </w:rPr>
              <w:t xml:space="preserve">FECHADURA ELÉTRICA UNIVERSAL ANTICORROSÃO COM 2 CHAVE PARA PORTÃO, LINGUETA REVERCIVEL, COM FONTE DE ALIMENTAÇÃO DE </w:t>
            </w:r>
            <w:proofErr w:type="gramStart"/>
            <w:r>
              <w:rPr>
                <w:sz w:val="18"/>
                <w:szCs w:val="18"/>
              </w:rPr>
              <w:t>9V</w:t>
            </w:r>
            <w:proofErr w:type="gramEnd"/>
            <w:r>
              <w:rPr>
                <w:sz w:val="18"/>
                <w:szCs w:val="18"/>
              </w:rPr>
              <w:t xml:space="preserve"> A 12V BIVOLT (COMPATIVEL COM A FECHADURA) E CONTATO  DESLIZANTE TAMANHO GRANDE.</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10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2</w:t>
            </w:r>
          </w:p>
        </w:tc>
        <w:tc>
          <w:tcPr>
            <w:tcW w:w="7229" w:type="dxa"/>
            <w:shd w:val="clear" w:color="auto" w:fill="auto"/>
            <w:vAlign w:val="center"/>
          </w:tcPr>
          <w:p w:rsidR="008D2616" w:rsidRDefault="008D2616">
            <w:pPr>
              <w:jc w:val="both"/>
              <w:rPr>
                <w:sz w:val="18"/>
                <w:szCs w:val="18"/>
              </w:rPr>
            </w:pPr>
            <w:r>
              <w:rPr>
                <w:sz w:val="18"/>
                <w:szCs w:val="18"/>
              </w:rPr>
              <w:t xml:space="preserve">KIT PORTEIRO ELETRONICO + INTERFONE + FECHADURA E CONTATO, EQUIPADO COM: 01 PORTERIO ELETRONICO, 01 INTERFONE DE ATENDIMENTO, 01 FECHADURA ELÉTRICA UNIVERSAL ANTICORROSÃO COM 2 CHAVE PARA PORTÃO, LINGUETA REVERCIVEL, COM FONTE DE ALIMENTAÇÃO DE </w:t>
            </w:r>
            <w:proofErr w:type="gramStart"/>
            <w:r>
              <w:rPr>
                <w:sz w:val="18"/>
                <w:szCs w:val="18"/>
              </w:rPr>
              <w:t>9V</w:t>
            </w:r>
            <w:proofErr w:type="gramEnd"/>
            <w:r>
              <w:rPr>
                <w:sz w:val="18"/>
                <w:szCs w:val="18"/>
              </w:rPr>
              <w:t xml:space="preserve"> A 12V BIVOLT (COMPATIVEL COM A FECHADURA) E CONTATO  DESLIZANTE TAMANHO GRANDE.</w:t>
            </w:r>
          </w:p>
        </w:tc>
        <w:tc>
          <w:tcPr>
            <w:tcW w:w="685" w:type="dxa"/>
            <w:shd w:val="clear" w:color="auto" w:fill="auto"/>
            <w:vAlign w:val="center"/>
          </w:tcPr>
          <w:p w:rsidR="008D2616" w:rsidRDefault="008D2616">
            <w:pPr>
              <w:jc w:val="center"/>
              <w:rPr>
                <w:sz w:val="20"/>
                <w:szCs w:val="20"/>
              </w:rPr>
            </w:pPr>
            <w:r>
              <w:rPr>
                <w:sz w:val="20"/>
                <w:szCs w:val="20"/>
              </w:rPr>
              <w:t>KIT</w:t>
            </w:r>
          </w:p>
        </w:tc>
        <w:tc>
          <w:tcPr>
            <w:tcW w:w="1141" w:type="dxa"/>
            <w:shd w:val="clear" w:color="auto" w:fill="auto"/>
            <w:noWrap/>
            <w:vAlign w:val="center"/>
          </w:tcPr>
          <w:p w:rsidR="008D2616" w:rsidRDefault="008D2616">
            <w:pPr>
              <w:jc w:val="center"/>
              <w:rPr>
                <w:sz w:val="20"/>
                <w:szCs w:val="20"/>
              </w:rPr>
            </w:pPr>
            <w:r>
              <w:rPr>
                <w:sz w:val="20"/>
                <w:szCs w:val="20"/>
              </w:rPr>
              <w:t>10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3</w:t>
            </w:r>
          </w:p>
        </w:tc>
        <w:tc>
          <w:tcPr>
            <w:tcW w:w="7229" w:type="dxa"/>
            <w:shd w:val="clear" w:color="auto" w:fill="auto"/>
            <w:vAlign w:val="center"/>
          </w:tcPr>
          <w:p w:rsidR="008D2616" w:rsidRDefault="008D2616">
            <w:pPr>
              <w:jc w:val="both"/>
              <w:rPr>
                <w:sz w:val="18"/>
                <w:szCs w:val="18"/>
              </w:rPr>
            </w:pPr>
            <w:r>
              <w:rPr>
                <w:sz w:val="18"/>
                <w:szCs w:val="18"/>
              </w:rPr>
              <w:t>FILTRO DE LINHA EQUIPADO COM  5 TOMADAS 2P + T, DISPOSITIVO DE PROTEÇÃO CONTRA RAIOS E SURTOS ELÉTRICOS, LED INDICADOR DE PROTEÇÃO ATIVA EQUIPADO COM CHAVE DISJUNTOR DE 10A, BIVOLT AUTOMÁTICO 127/</w:t>
            </w:r>
            <w:proofErr w:type="gramStart"/>
            <w:r>
              <w:rPr>
                <w:sz w:val="18"/>
                <w:szCs w:val="18"/>
              </w:rPr>
              <w:t>220V</w:t>
            </w:r>
            <w:proofErr w:type="gramEnd"/>
            <w:r>
              <w:rPr>
                <w:sz w:val="18"/>
                <w:szCs w:val="18"/>
              </w:rPr>
              <w:t xml:space="preserve"> COM TEMPO DE RESPOSTA DE 25NS PROTEGIDO POR VARISTOR DE ÓXIDO DE ZINCO COM CABO ALIMENTADOR 1,5 METROS</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100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4</w:t>
            </w:r>
          </w:p>
        </w:tc>
        <w:tc>
          <w:tcPr>
            <w:tcW w:w="7229" w:type="dxa"/>
            <w:shd w:val="clear" w:color="auto" w:fill="auto"/>
            <w:vAlign w:val="center"/>
          </w:tcPr>
          <w:p w:rsidR="008D2616" w:rsidRDefault="008D2616">
            <w:pPr>
              <w:jc w:val="both"/>
              <w:rPr>
                <w:sz w:val="18"/>
                <w:szCs w:val="18"/>
              </w:rPr>
            </w:pPr>
            <w:r>
              <w:rPr>
                <w:sz w:val="18"/>
                <w:szCs w:val="18"/>
              </w:rPr>
              <w:t>FIO PARA TELEFONE, USO EXTERNO, DROPS, PARALELO 2 X 1,00 MM², ISOLAÇÃO EM PVC, MATERIAL DE COBERTURA EM PVC NA COR PRETA.</w:t>
            </w:r>
          </w:p>
        </w:tc>
        <w:tc>
          <w:tcPr>
            <w:tcW w:w="685" w:type="dxa"/>
            <w:shd w:val="clear" w:color="auto" w:fill="auto"/>
            <w:vAlign w:val="center"/>
          </w:tcPr>
          <w:p w:rsidR="008D2616" w:rsidRDefault="008D2616">
            <w:pPr>
              <w:jc w:val="center"/>
              <w:rPr>
                <w:sz w:val="20"/>
                <w:szCs w:val="20"/>
              </w:rPr>
            </w:pPr>
            <w:r>
              <w:rPr>
                <w:sz w:val="20"/>
                <w:szCs w:val="20"/>
              </w:rPr>
              <w:t>M</w:t>
            </w:r>
          </w:p>
        </w:tc>
        <w:tc>
          <w:tcPr>
            <w:tcW w:w="1141" w:type="dxa"/>
            <w:shd w:val="clear" w:color="auto" w:fill="auto"/>
            <w:noWrap/>
            <w:vAlign w:val="center"/>
          </w:tcPr>
          <w:p w:rsidR="008D2616" w:rsidRDefault="008D2616">
            <w:pPr>
              <w:jc w:val="center"/>
              <w:rPr>
                <w:sz w:val="20"/>
                <w:szCs w:val="20"/>
              </w:rPr>
            </w:pPr>
            <w:r>
              <w:rPr>
                <w:sz w:val="20"/>
                <w:szCs w:val="20"/>
              </w:rPr>
              <w:t>300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5</w:t>
            </w:r>
          </w:p>
        </w:tc>
        <w:tc>
          <w:tcPr>
            <w:tcW w:w="7229" w:type="dxa"/>
            <w:shd w:val="clear" w:color="auto" w:fill="auto"/>
            <w:vAlign w:val="center"/>
          </w:tcPr>
          <w:p w:rsidR="008D2616" w:rsidRDefault="008D2616">
            <w:pPr>
              <w:jc w:val="both"/>
              <w:rPr>
                <w:sz w:val="18"/>
                <w:szCs w:val="18"/>
              </w:rPr>
            </w:pPr>
            <w:r>
              <w:rPr>
                <w:sz w:val="18"/>
                <w:szCs w:val="18"/>
              </w:rPr>
              <w:t xml:space="preserve">FIO PARA TELEFONE, USO INTERNO, DESIGNAÇÃO CCI, COM 1 PAR, MATERIAL CONDUTOR EM ESTANHO BLINDADO COM DIÂMETRO DE 0,5MM², ISOLAÇÃO EM PVC, MATERIAL DE COBERTURA EM PVC NA COR CINZA, CONFORME NORMA NBR - </w:t>
            </w:r>
            <w:proofErr w:type="gramStart"/>
            <w:r>
              <w:rPr>
                <w:sz w:val="18"/>
                <w:szCs w:val="18"/>
              </w:rPr>
              <w:t>9886</w:t>
            </w:r>
            <w:proofErr w:type="gramEnd"/>
          </w:p>
        </w:tc>
        <w:tc>
          <w:tcPr>
            <w:tcW w:w="685" w:type="dxa"/>
            <w:shd w:val="clear" w:color="auto" w:fill="auto"/>
            <w:vAlign w:val="center"/>
          </w:tcPr>
          <w:p w:rsidR="008D2616" w:rsidRDefault="008D2616">
            <w:pPr>
              <w:jc w:val="center"/>
              <w:rPr>
                <w:sz w:val="20"/>
                <w:szCs w:val="20"/>
              </w:rPr>
            </w:pPr>
            <w:r>
              <w:rPr>
                <w:sz w:val="20"/>
                <w:szCs w:val="20"/>
              </w:rPr>
              <w:t>M</w:t>
            </w:r>
          </w:p>
        </w:tc>
        <w:tc>
          <w:tcPr>
            <w:tcW w:w="1141" w:type="dxa"/>
            <w:shd w:val="clear" w:color="auto" w:fill="auto"/>
            <w:noWrap/>
            <w:vAlign w:val="center"/>
          </w:tcPr>
          <w:p w:rsidR="008D2616" w:rsidRDefault="008D2616">
            <w:pPr>
              <w:jc w:val="center"/>
              <w:rPr>
                <w:sz w:val="20"/>
                <w:szCs w:val="20"/>
              </w:rPr>
            </w:pPr>
            <w:r>
              <w:rPr>
                <w:sz w:val="20"/>
                <w:szCs w:val="20"/>
              </w:rPr>
              <w:t>300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6</w:t>
            </w:r>
          </w:p>
        </w:tc>
        <w:tc>
          <w:tcPr>
            <w:tcW w:w="7229" w:type="dxa"/>
            <w:shd w:val="clear" w:color="auto" w:fill="auto"/>
            <w:vAlign w:val="center"/>
          </w:tcPr>
          <w:p w:rsidR="008D2616" w:rsidRDefault="008D2616">
            <w:pPr>
              <w:jc w:val="both"/>
              <w:rPr>
                <w:sz w:val="18"/>
                <w:szCs w:val="18"/>
              </w:rPr>
            </w:pPr>
            <w:r>
              <w:rPr>
                <w:sz w:val="18"/>
                <w:szCs w:val="18"/>
              </w:rPr>
              <w:t xml:space="preserve">FITA DUPLA FACE EM ESPUMA DE POLIURETANO DE ALTA DENSIDADE, NA COR BRANCA, AMARELA OU CINZA, COM </w:t>
            </w:r>
            <w:proofErr w:type="gramStart"/>
            <w:r>
              <w:rPr>
                <w:sz w:val="18"/>
                <w:szCs w:val="18"/>
              </w:rPr>
              <w:t>12MM</w:t>
            </w:r>
            <w:proofErr w:type="gramEnd"/>
            <w:r>
              <w:rPr>
                <w:sz w:val="18"/>
                <w:szCs w:val="18"/>
              </w:rPr>
              <w:t xml:space="preserve"> DE LARGURA E 157MM DE COMPRIMENTO</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50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7</w:t>
            </w:r>
          </w:p>
        </w:tc>
        <w:tc>
          <w:tcPr>
            <w:tcW w:w="7229" w:type="dxa"/>
            <w:shd w:val="clear" w:color="auto" w:fill="auto"/>
            <w:vAlign w:val="center"/>
          </w:tcPr>
          <w:p w:rsidR="008D2616" w:rsidRDefault="008D2616">
            <w:pPr>
              <w:jc w:val="both"/>
              <w:rPr>
                <w:sz w:val="18"/>
                <w:szCs w:val="18"/>
              </w:rPr>
            </w:pPr>
            <w:r>
              <w:rPr>
                <w:sz w:val="18"/>
                <w:szCs w:val="18"/>
              </w:rPr>
              <w:t xml:space="preserve">FITA ISOLANTE DE ALTA FUSÃO, A BASE DE BORRACHA ETILENO/PROPILENO (EPR), SUPORTANDO TENSÃO ATÉ 69.000V, MEDINDO LARGURA DE </w:t>
            </w:r>
            <w:proofErr w:type="gramStart"/>
            <w:r>
              <w:rPr>
                <w:sz w:val="18"/>
                <w:szCs w:val="18"/>
              </w:rPr>
              <w:t>19MM</w:t>
            </w:r>
            <w:proofErr w:type="gramEnd"/>
            <w:r>
              <w:rPr>
                <w:sz w:val="18"/>
                <w:szCs w:val="18"/>
              </w:rPr>
              <w:t xml:space="preserve"> X 10 METROS E ESPESSURA DE 0,76MM</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30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8</w:t>
            </w:r>
          </w:p>
        </w:tc>
        <w:tc>
          <w:tcPr>
            <w:tcW w:w="7229" w:type="dxa"/>
            <w:shd w:val="clear" w:color="auto" w:fill="auto"/>
            <w:vAlign w:val="center"/>
          </w:tcPr>
          <w:p w:rsidR="008D2616" w:rsidRDefault="008D2616">
            <w:pPr>
              <w:jc w:val="both"/>
              <w:rPr>
                <w:sz w:val="18"/>
                <w:szCs w:val="18"/>
              </w:rPr>
            </w:pPr>
            <w:r>
              <w:rPr>
                <w:sz w:val="18"/>
                <w:szCs w:val="18"/>
              </w:rPr>
              <w:t xml:space="preserve">FITA ISOLÂNTE NA COR PRETA, COM LARGURA DE </w:t>
            </w:r>
            <w:proofErr w:type="gramStart"/>
            <w:r>
              <w:rPr>
                <w:sz w:val="18"/>
                <w:szCs w:val="18"/>
              </w:rPr>
              <w:t>19MM</w:t>
            </w:r>
            <w:proofErr w:type="gramEnd"/>
            <w:r>
              <w:rPr>
                <w:sz w:val="18"/>
                <w:szCs w:val="18"/>
              </w:rPr>
              <w:t xml:space="preserve">, </w:t>
            </w:r>
            <w:r>
              <w:rPr>
                <w:b/>
                <w:bCs/>
                <w:sz w:val="18"/>
                <w:szCs w:val="18"/>
              </w:rPr>
              <w:t>ESPESSURA DE 0,18MM</w:t>
            </w:r>
            <w:r>
              <w:rPr>
                <w:sz w:val="18"/>
                <w:szCs w:val="18"/>
              </w:rPr>
              <w:t>, CLASSE DE TEMPERATURA DE 90º C, ROLO DE 20 METROS, COM CERTIFICADO INMETRO</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300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9</w:t>
            </w:r>
          </w:p>
        </w:tc>
        <w:tc>
          <w:tcPr>
            <w:tcW w:w="7229" w:type="dxa"/>
            <w:shd w:val="clear" w:color="auto" w:fill="auto"/>
            <w:vAlign w:val="center"/>
          </w:tcPr>
          <w:p w:rsidR="008D2616" w:rsidRDefault="008D2616">
            <w:pPr>
              <w:jc w:val="both"/>
              <w:rPr>
                <w:sz w:val="18"/>
                <w:szCs w:val="18"/>
              </w:rPr>
            </w:pPr>
            <w:r>
              <w:rPr>
                <w:sz w:val="18"/>
                <w:szCs w:val="18"/>
              </w:rPr>
              <w:t xml:space="preserve">GANCHO CURTO PARA FIXAÇÃO DE PERFILADO PERFURADO EM AÇO ZINCADO DE 38X38MM </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30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10</w:t>
            </w:r>
          </w:p>
        </w:tc>
        <w:tc>
          <w:tcPr>
            <w:tcW w:w="7229" w:type="dxa"/>
            <w:shd w:val="clear" w:color="auto" w:fill="auto"/>
            <w:vAlign w:val="center"/>
          </w:tcPr>
          <w:p w:rsidR="008D2616" w:rsidRDefault="008D2616">
            <w:pPr>
              <w:jc w:val="both"/>
              <w:rPr>
                <w:sz w:val="18"/>
                <w:szCs w:val="18"/>
              </w:rPr>
            </w:pPr>
            <w:r>
              <w:rPr>
                <w:sz w:val="18"/>
                <w:szCs w:val="18"/>
              </w:rPr>
              <w:t xml:space="preserve">GANCHO CURTO PARA LUMINÁRIA EXTERNA - PARA PERFILADO PERFURADO EM AÇO ZINCADO DE 38X38MM </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120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11</w:t>
            </w:r>
          </w:p>
        </w:tc>
        <w:tc>
          <w:tcPr>
            <w:tcW w:w="7229" w:type="dxa"/>
            <w:shd w:val="clear" w:color="auto" w:fill="auto"/>
            <w:vAlign w:val="center"/>
          </w:tcPr>
          <w:p w:rsidR="008D2616" w:rsidRDefault="008D2616">
            <w:pPr>
              <w:jc w:val="both"/>
              <w:rPr>
                <w:sz w:val="18"/>
                <w:szCs w:val="18"/>
              </w:rPr>
            </w:pPr>
            <w:r>
              <w:rPr>
                <w:sz w:val="18"/>
                <w:szCs w:val="18"/>
              </w:rPr>
              <w:t>HASTE PARA ATERRAMENTO DE 5/8 X 3M SEM ROSCA - ALTA CAMADA EM COBRE DE 254 MICRONS, COM INSCRIÇÃO EM BAIXO RELEVO DA ESPESSURA DA CAMADA E O NÚMERO DA NORMA (254UM NORMA NBR 13571</w:t>
            </w:r>
            <w:proofErr w:type="gramStart"/>
            <w:r>
              <w:rPr>
                <w:sz w:val="18"/>
                <w:szCs w:val="18"/>
              </w:rPr>
              <w:t>)</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40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12</w:t>
            </w:r>
          </w:p>
        </w:tc>
        <w:tc>
          <w:tcPr>
            <w:tcW w:w="7229" w:type="dxa"/>
            <w:shd w:val="clear" w:color="auto" w:fill="auto"/>
            <w:vAlign w:val="center"/>
          </w:tcPr>
          <w:p w:rsidR="008D2616" w:rsidRDefault="008D2616">
            <w:pPr>
              <w:jc w:val="both"/>
              <w:rPr>
                <w:sz w:val="18"/>
                <w:szCs w:val="18"/>
              </w:rPr>
            </w:pPr>
            <w:r>
              <w:rPr>
                <w:sz w:val="18"/>
                <w:szCs w:val="18"/>
              </w:rPr>
              <w:t xml:space="preserve">INTERRUPTOR PULSADOR PARA CAMPANHIA DE 10 A / </w:t>
            </w:r>
            <w:proofErr w:type="gramStart"/>
            <w:r>
              <w:rPr>
                <w:sz w:val="18"/>
                <w:szCs w:val="18"/>
              </w:rPr>
              <w:t>250V</w:t>
            </w:r>
            <w:proofErr w:type="gramEnd"/>
            <w:r>
              <w:rPr>
                <w:sz w:val="18"/>
                <w:szCs w:val="18"/>
              </w:rPr>
              <w:t xml:space="preserve"> , TECLA SIMPLES, DE EMBUTIR, PLACA 2X4" COM PARAFUSOS, NA COR BRANCA, COM CERTIFICAÇÃO COMPULSÓRIA INMETRO</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10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13</w:t>
            </w:r>
          </w:p>
        </w:tc>
        <w:tc>
          <w:tcPr>
            <w:tcW w:w="7229" w:type="dxa"/>
            <w:shd w:val="clear" w:color="auto" w:fill="auto"/>
            <w:vAlign w:val="center"/>
          </w:tcPr>
          <w:p w:rsidR="008D2616" w:rsidRDefault="008D2616">
            <w:pPr>
              <w:jc w:val="both"/>
              <w:rPr>
                <w:sz w:val="18"/>
                <w:szCs w:val="18"/>
              </w:rPr>
            </w:pPr>
            <w:r>
              <w:rPr>
                <w:sz w:val="18"/>
                <w:szCs w:val="18"/>
              </w:rPr>
              <w:t xml:space="preserve">INTERRUPTOR BIPOLAR SIMPLES DE 25 A / </w:t>
            </w:r>
            <w:proofErr w:type="gramStart"/>
            <w:r>
              <w:rPr>
                <w:sz w:val="18"/>
                <w:szCs w:val="18"/>
              </w:rPr>
              <w:t>250V</w:t>
            </w:r>
            <w:proofErr w:type="gramEnd"/>
            <w:r>
              <w:rPr>
                <w:sz w:val="18"/>
                <w:szCs w:val="18"/>
              </w:rPr>
              <w:t xml:space="preserve"> , TECLA DUPLA, DE EMBUTIR, PLACA 2X4" COM PARAFUSOS, NA COR BRANCA, COM CERTIFICAÇÃO COMPULSÓRIA INMETRO</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16</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14</w:t>
            </w:r>
          </w:p>
        </w:tc>
        <w:tc>
          <w:tcPr>
            <w:tcW w:w="7229" w:type="dxa"/>
            <w:shd w:val="clear" w:color="auto" w:fill="auto"/>
            <w:vAlign w:val="center"/>
          </w:tcPr>
          <w:p w:rsidR="008D2616" w:rsidRDefault="008D2616">
            <w:pPr>
              <w:jc w:val="both"/>
              <w:rPr>
                <w:sz w:val="18"/>
                <w:szCs w:val="18"/>
              </w:rPr>
            </w:pPr>
            <w:r>
              <w:rPr>
                <w:sz w:val="18"/>
                <w:szCs w:val="18"/>
              </w:rPr>
              <w:t xml:space="preserve">INTERRUPTOR DIFERENCIAL RESIDUAL - DR – DE TERMOPLÁSTICO, COM SENSIBILIDADE DE 30MA E CORRENTE  NOMINAL DE 100A - 4 POLOS, COM UMA TECLA DE REARME + UMA TECLA DE TESTE, NA COR BEGE, COM CERTIFICAÇÃO COMPULSÓRIA </w:t>
            </w:r>
            <w:proofErr w:type="gramStart"/>
            <w:r>
              <w:rPr>
                <w:sz w:val="18"/>
                <w:szCs w:val="18"/>
              </w:rPr>
              <w:t>INMETRO</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35</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15</w:t>
            </w:r>
          </w:p>
        </w:tc>
        <w:tc>
          <w:tcPr>
            <w:tcW w:w="7229" w:type="dxa"/>
            <w:shd w:val="clear" w:color="auto" w:fill="auto"/>
            <w:vAlign w:val="center"/>
          </w:tcPr>
          <w:p w:rsidR="008D2616" w:rsidRDefault="008D2616">
            <w:pPr>
              <w:jc w:val="both"/>
              <w:rPr>
                <w:sz w:val="18"/>
                <w:szCs w:val="18"/>
              </w:rPr>
            </w:pPr>
            <w:r>
              <w:rPr>
                <w:sz w:val="18"/>
                <w:szCs w:val="18"/>
              </w:rPr>
              <w:t xml:space="preserve">INTERRUPTOR DIFERENCIAL RESIDUAL - DR – DE TERMOPLÁSTICO, COM SENSIBILIDADE DE 30MA E CORRENTE  NOMINAL DE 40A - 2 POLOS, COM UMA TECLA DE REARME + UMA TECLA DE TESTE, NA COR BEGE, COM CERTIFICAÇÃO COMPULSÓRIA </w:t>
            </w:r>
            <w:proofErr w:type="gramStart"/>
            <w:r>
              <w:rPr>
                <w:sz w:val="18"/>
                <w:szCs w:val="18"/>
              </w:rPr>
              <w:t>INMETRO</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15</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lastRenderedPageBreak/>
              <w:t>16</w:t>
            </w:r>
          </w:p>
        </w:tc>
        <w:tc>
          <w:tcPr>
            <w:tcW w:w="7229" w:type="dxa"/>
            <w:shd w:val="clear" w:color="auto" w:fill="auto"/>
            <w:vAlign w:val="center"/>
          </w:tcPr>
          <w:p w:rsidR="008D2616" w:rsidRDefault="008D2616">
            <w:pPr>
              <w:jc w:val="both"/>
              <w:rPr>
                <w:sz w:val="18"/>
                <w:szCs w:val="18"/>
              </w:rPr>
            </w:pPr>
            <w:r>
              <w:rPr>
                <w:sz w:val="18"/>
                <w:szCs w:val="18"/>
              </w:rPr>
              <w:t xml:space="preserve">INTERRUPTOR DIFERENCIAL RESIDUAL - DR – DE TERMOPLÁSTICO, COM SENSIBILIDADE DE 30MA E CORRENTE  NOMINAL DE 40A - 4 POLOS, COM UMA TECLA DE REARME + UMA TECLA DE TESTE, NA COR BEGE, COM CERTIFICAÇÃO COMPULSÓRIA </w:t>
            </w:r>
            <w:proofErr w:type="gramStart"/>
            <w:r>
              <w:rPr>
                <w:sz w:val="18"/>
                <w:szCs w:val="18"/>
              </w:rPr>
              <w:t>INMETRO</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18</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17</w:t>
            </w:r>
          </w:p>
        </w:tc>
        <w:tc>
          <w:tcPr>
            <w:tcW w:w="7229" w:type="dxa"/>
            <w:shd w:val="clear" w:color="auto" w:fill="auto"/>
            <w:vAlign w:val="center"/>
          </w:tcPr>
          <w:p w:rsidR="008D2616" w:rsidRDefault="008D2616">
            <w:pPr>
              <w:jc w:val="both"/>
              <w:rPr>
                <w:sz w:val="18"/>
                <w:szCs w:val="18"/>
              </w:rPr>
            </w:pPr>
            <w:r>
              <w:rPr>
                <w:sz w:val="18"/>
                <w:szCs w:val="18"/>
              </w:rPr>
              <w:t xml:space="preserve">INTERRUPTOR DIFERENCIAL RESIDUAL - DR – DE TERMOPLÁSTICO, COM SENSIBILIDADE DE 30MA E CORRENTE  NOMINAL DE 63A - 4 POLOS, COM UMA TECLA DE REARME + UMA TECLA DE TESTE, NA COR BEGE, COM CERTIFICAÇÃO COMPULSÓRIA </w:t>
            </w:r>
            <w:proofErr w:type="gramStart"/>
            <w:r>
              <w:rPr>
                <w:sz w:val="18"/>
                <w:szCs w:val="18"/>
              </w:rPr>
              <w:t>INMETRO</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40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18</w:t>
            </w:r>
          </w:p>
        </w:tc>
        <w:tc>
          <w:tcPr>
            <w:tcW w:w="7229" w:type="dxa"/>
            <w:shd w:val="clear" w:color="auto" w:fill="auto"/>
            <w:vAlign w:val="center"/>
          </w:tcPr>
          <w:p w:rsidR="008D2616" w:rsidRDefault="008D2616">
            <w:pPr>
              <w:jc w:val="both"/>
              <w:rPr>
                <w:sz w:val="18"/>
                <w:szCs w:val="18"/>
              </w:rPr>
            </w:pPr>
            <w:r>
              <w:rPr>
                <w:sz w:val="18"/>
                <w:szCs w:val="18"/>
              </w:rPr>
              <w:t xml:space="preserve">INTERRUPTOR PARALELO DE 10 A / </w:t>
            </w:r>
            <w:proofErr w:type="gramStart"/>
            <w:r>
              <w:rPr>
                <w:sz w:val="18"/>
                <w:szCs w:val="18"/>
              </w:rPr>
              <w:t>250V</w:t>
            </w:r>
            <w:proofErr w:type="gramEnd"/>
            <w:r>
              <w:rPr>
                <w:sz w:val="18"/>
                <w:szCs w:val="18"/>
              </w:rPr>
              <w:t>, DE EMBUTIR, PLACA 2X4" COM PARAFUSOS, NA COR BRANCA, COM CERTIFICAÇÃO COMPULSÓRIA INMETRO</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10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19</w:t>
            </w:r>
          </w:p>
        </w:tc>
        <w:tc>
          <w:tcPr>
            <w:tcW w:w="7229" w:type="dxa"/>
            <w:shd w:val="clear" w:color="auto" w:fill="auto"/>
            <w:vAlign w:val="center"/>
          </w:tcPr>
          <w:p w:rsidR="008D2616" w:rsidRDefault="008D2616">
            <w:pPr>
              <w:jc w:val="both"/>
              <w:rPr>
                <w:sz w:val="18"/>
                <w:szCs w:val="18"/>
              </w:rPr>
            </w:pPr>
            <w:r>
              <w:rPr>
                <w:sz w:val="18"/>
                <w:szCs w:val="18"/>
              </w:rPr>
              <w:t xml:space="preserve">INTERRUPTOR SIMPLES DE 1 TECLA DE 10 A / </w:t>
            </w:r>
            <w:proofErr w:type="gramStart"/>
            <w:r>
              <w:rPr>
                <w:sz w:val="18"/>
                <w:szCs w:val="18"/>
              </w:rPr>
              <w:t>250V</w:t>
            </w:r>
            <w:proofErr w:type="gramEnd"/>
            <w:r>
              <w:rPr>
                <w:sz w:val="18"/>
                <w:szCs w:val="18"/>
              </w:rPr>
              <w:t>, DE EMBUTIR, PLACA 2X4" COM PARAFUSOS, NA COR BRANCA, COM CERTIFICAÇÃO COMPULSÓRIA INMETRO</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25</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20</w:t>
            </w:r>
          </w:p>
        </w:tc>
        <w:tc>
          <w:tcPr>
            <w:tcW w:w="7229" w:type="dxa"/>
            <w:shd w:val="clear" w:color="auto" w:fill="auto"/>
            <w:vAlign w:val="center"/>
          </w:tcPr>
          <w:p w:rsidR="008D2616" w:rsidRDefault="008D2616">
            <w:pPr>
              <w:jc w:val="both"/>
              <w:rPr>
                <w:sz w:val="18"/>
                <w:szCs w:val="18"/>
              </w:rPr>
            </w:pPr>
            <w:r>
              <w:rPr>
                <w:sz w:val="18"/>
                <w:szCs w:val="18"/>
              </w:rPr>
              <w:t xml:space="preserve">INTERRUPTOR SIMPLES DE 2 TECLA DE 10 A / </w:t>
            </w:r>
            <w:proofErr w:type="gramStart"/>
            <w:r>
              <w:rPr>
                <w:sz w:val="18"/>
                <w:szCs w:val="18"/>
              </w:rPr>
              <w:t>250V</w:t>
            </w:r>
            <w:proofErr w:type="gramEnd"/>
            <w:r>
              <w:rPr>
                <w:sz w:val="18"/>
                <w:szCs w:val="18"/>
              </w:rPr>
              <w:t>, DE EMBUTIR, PLACA 2X4" COM PARAFUSOS, NA COR BRANCA, COM CERTIFICAÇÃO COMPULSÓRIA INMETRO</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15</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21</w:t>
            </w:r>
          </w:p>
        </w:tc>
        <w:tc>
          <w:tcPr>
            <w:tcW w:w="7229" w:type="dxa"/>
            <w:shd w:val="clear" w:color="auto" w:fill="auto"/>
            <w:vAlign w:val="center"/>
          </w:tcPr>
          <w:p w:rsidR="008D2616" w:rsidRDefault="008D2616">
            <w:pPr>
              <w:jc w:val="both"/>
              <w:rPr>
                <w:sz w:val="18"/>
                <w:szCs w:val="18"/>
              </w:rPr>
            </w:pPr>
            <w:r>
              <w:rPr>
                <w:sz w:val="18"/>
                <w:szCs w:val="18"/>
              </w:rPr>
              <w:t xml:space="preserve">INTERRUPTOR SIMPLES DE 1 TECLA COM 1 TOMADA DE 10 A / </w:t>
            </w:r>
            <w:proofErr w:type="gramStart"/>
            <w:r>
              <w:rPr>
                <w:sz w:val="18"/>
                <w:szCs w:val="18"/>
              </w:rPr>
              <w:t>250V</w:t>
            </w:r>
            <w:proofErr w:type="gramEnd"/>
            <w:r>
              <w:rPr>
                <w:sz w:val="18"/>
                <w:szCs w:val="18"/>
              </w:rPr>
              <w:t>, DE EMBUTIR, PLACA 2X4" COM PARAFUSOS, NA COR BRANCA, COM CERTIFICAÇÃO COMPULSÓRIA INMETRO</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20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22</w:t>
            </w:r>
          </w:p>
        </w:tc>
        <w:tc>
          <w:tcPr>
            <w:tcW w:w="7229" w:type="dxa"/>
            <w:shd w:val="clear" w:color="auto" w:fill="auto"/>
            <w:vAlign w:val="center"/>
          </w:tcPr>
          <w:p w:rsidR="008D2616" w:rsidRDefault="008D2616">
            <w:pPr>
              <w:jc w:val="both"/>
              <w:rPr>
                <w:sz w:val="18"/>
                <w:szCs w:val="18"/>
              </w:rPr>
            </w:pPr>
            <w:r>
              <w:rPr>
                <w:sz w:val="18"/>
                <w:szCs w:val="18"/>
              </w:rPr>
              <w:t>ISOLADOR DE BAIXA TENSÃO FRABRICADO EM PREMIX - TIPO BUJÃO - 30X30</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40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23</w:t>
            </w:r>
          </w:p>
        </w:tc>
        <w:tc>
          <w:tcPr>
            <w:tcW w:w="7229" w:type="dxa"/>
            <w:shd w:val="clear" w:color="auto" w:fill="auto"/>
            <w:vAlign w:val="center"/>
          </w:tcPr>
          <w:p w:rsidR="008D2616" w:rsidRDefault="008D2616">
            <w:pPr>
              <w:jc w:val="both"/>
              <w:rPr>
                <w:sz w:val="18"/>
                <w:szCs w:val="18"/>
              </w:rPr>
            </w:pPr>
            <w:r>
              <w:rPr>
                <w:sz w:val="18"/>
                <w:szCs w:val="18"/>
              </w:rPr>
              <w:t xml:space="preserve">ISOLADOR EM PVC TIPO ROLDANA, NA MEDIDA </w:t>
            </w:r>
            <w:proofErr w:type="gramStart"/>
            <w:r>
              <w:rPr>
                <w:sz w:val="18"/>
                <w:szCs w:val="18"/>
              </w:rPr>
              <w:t>36X36MM</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120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24</w:t>
            </w:r>
          </w:p>
        </w:tc>
        <w:tc>
          <w:tcPr>
            <w:tcW w:w="7229" w:type="dxa"/>
            <w:shd w:val="clear" w:color="auto" w:fill="auto"/>
            <w:vAlign w:val="center"/>
          </w:tcPr>
          <w:p w:rsidR="008D2616" w:rsidRDefault="008D2616">
            <w:pPr>
              <w:jc w:val="both"/>
              <w:rPr>
                <w:sz w:val="18"/>
                <w:szCs w:val="18"/>
              </w:rPr>
            </w:pPr>
            <w:r>
              <w:rPr>
                <w:sz w:val="18"/>
                <w:szCs w:val="18"/>
              </w:rPr>
              <w:t xml:space="preserve">LÂMPADA LED POTÊNCIA MÍNIMA DE </w:t>
            </w:r>
            <w:proofErr w:type="gramStart"/>
            <w:r>
              <w:rPr>
                <w:sz w:val="18"/>
                <w:szCs w:val="18"/>
              </w:rPr>
              <w:t>9W</w:t>
            </w:r>
            <w:proofErr w:type="gramEnd"/>
            <w:r>
              <w:rPr>
                <w:sz w:val="18"/>
                <w:szCs w:val="18"/>
              </w:rPr>
              <w:t>, BULBO EM PVC LEITOSO RESISTENTE A IMPACTO, BIVOLT AUTOMÁTICO (127/220V), TEMPERATURA MÍNIMA DE COR 4000K, LÚMENS MÍNIMO DE 1280 LÚMENS, ROSCA BASE E-27, VIDA ÚTIL MÍNIMA DE 25 000 HORAS, GARANTIA MÍNIMA DE 12MESES, COM CERTIFICAÇÃO INMETRO</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300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25</w:t>
            </w:r>
          </w:p>
        </w:tc>
        <w:tc>
          <w:tcPr>
            <w:tcW w:w="7229" w:type="dxa"/>
            <w:shd w:val="clear" w:color="auto" w:fill="auto"/>
            <w:vAlign w:val="center"/>
          </w:tcPr>
          <w:p w:rsidR="008D2616" w:rsidRDefault="008D2616">
            <w:pPr>
              <w:jc w:val="both"/>
              <w:rPr>
                <w:sz w:val="18"/>
                <w:szCs w:val="18"/>
              </w:rPr>
            </w:pPr>
            <w:r>
              <w:rPr>
                <w:sz w:val="18"/>
                <w:szCs w:val="18"/>
              </w:rPr>
              <w:t xml:space="preserve">LÂMPADA LED POTÊNCIA MÍNIMA DE </w:t>
            </w:r>
            <w:proofErr w:type="gramStart"/>
            <w:r>
              <w:rPr>
                <w:sz w:val="18"/>
                <w:szCs w:val="18"/>
              </w:rPr>
              <w:t>15W</w:t>
            </w:r>
            <w:proofErr w:type="gramEnd"/>
            <w:r>
              <w:rPr>
                <w:sz w:val="18"/>
                <w:szCs w:val="18"/>
              </w:rPr>
              <w:t>, BULBO EM PVC LEITOSO RESISTENTE A IMPACTO, BIVOLT AUTOMÁTICO (127/220V), TEMPERATURA MÍNIMA DE COR 4000K, LÚMENS MÍNIMO DE 1280 LÚMENS, ROSCA BASE E-27, VIDA ÚTIL MÍNIMA DE 25 000 HORAS, GARANTIA MÍNIMA DE 12MESES, COM CERTIFICAÇÃO INMETRO</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500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26</w:t>
            </w:r>
          </w:p>
        </w:tc>
        <w:tc>
          <w:tcPr>
            <w:tcW w:w="7229" w:type="dxa"/>
            <w:shd w:val="clear" w:color="auto" w:fill="auto"/>
            <w:vAlign w:val="center"/>
          </w:tcPr>
          <w:p w:rsidR="008D2616" w:rsidRDefault="008D2616">
            <w:pPr>
              <w:jc w:val="both"/>
              <w:rPr>
                <w:sz w:val="18"/>
                <w:szCs w:val="18"/>
              </w:rPr>
            </w:pPr>
            <w:r>
              <w:rPr>
                <w:sz w:val="18"/>
                <w:szCs w:val="18"/>
              </w:rPr>
              <w:t xml:space="preserve">LÂMPADA LED POTÊNCIA MÍNIMA DE </w:t>
            </w:r>
            <w:proofErr w:type="gramStart"/>
            <w:r>
              <w:rPr>
                <w:sz w:val="18"/>
                <w:szCs w:val="18"/>
              </w:rPr>
              <w:t>30W</w:t>
            </w:r>
            <w:proofErr w:type="gramEnd"/>
            <w:r>
              <w:rPr>
                <w:sz w:val="18"/>
                <w:szCs w:val="18"/>
              </w:rPr>
              <w:t>, BULBO EM PVC LEITOSO RESISTENTE A IMPACTO, BIVOLT AUTOMÁTICO (127/220V), TEMPERATURA MÍNIMA DE COR 4000K, LÚMENS MÍNIMO DE 2800 LÚMENS, ROSCA BASE E-27, VIDA ÚTIL MÍNIMA DE 25000 HORAS, GARANTIA MÍNIMA DE 12MESES, COM CERTIFICAÇÃO INMETRO</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300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27</w:t>
            </w:r>
          </w:p>
        </w:tc>
        <w:tc>
          <w:tcPr>
            <w:tcW w:w="7229" w:type="dxa"/>
            <w:shd w:val="clear" w:color="auto" w:fill="auto"/>
            <w:vAlign w:val="center"/>
          </w:tcPr>
          <w:p w:rsidR="008D2616" w:rsidRDefault="008D2616">
            <w:pPr>
              <w:jc w:val="both"/>
              <w:rPr>
                <w:sz w:val="18"/>
                <w:szCs w:val="18"/>
              </w:rPr>
            </w:pPr>
            <w:r>
              <w:rPr>
                <w:sz w:val="18"/>
                <w:szCs w:val="18"/>
              </w:rPr>
              <w:t xml:space="preserve">LÂMPADA LED POTÊNCIA MÍNIMA DE </w:t>
            </w:r>
            <w:proofErr w:type="gramStart"/>
            <w:r>
              <w:rPr>
                <w:sz w:val="18"/>
                <w:szCs w:val="18"/>
              </w:rPr>
              <w:t>54W</w:t>
            </w:r>
            <w:proofErr w:type="gramEnd"/>
            <w:r>
              <w:rPr>
                <w:sz w:val="18"/>
                <w:szCs w:val="18"/>
              </w:rPr>
              <w:t>, TIPO MILHO, BIVOLT AUTOMÁTICO (127/220V), TEMPERATURA MÍNIMA DE COR 6000K (BRANCA FRIA), LÚMENS MÍNIMO DE 6000 LÚMENS, COMPRIMENTO MAXIMO DE 27 CM, ROSCA BASE E-27, VIDA ÚTIL MÍNIMA DE 25 000 HORAS, GARANTIA MÍNIMA DE 12MESES</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150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28</w:t>
            </w:r>
          </w:p>
        </w:tc>
        <w:tc>
          <w:tcPr>
            <w:tcW w:w="7229" w:type="dxa"/>
            <w:shd w:val="clear" w:color="auto" w:fill="auto"/>
            <w:vAlign w:val="center"/>
          </w:tcPr>
          <w:p w:rsidR="008D2616" w:rsidRDefault="008D2616">
            <w:pPr>
              <w:jc w:val="both"/>
              <w:rPr>
                <w:sz w:val="18"/>
                <w:szCs w:val="18"/>
              </w:rPr>
            </w:pPr>
            <w:r>
              <w:rPr>
                <w:sz w:val="18"/>
                <w:szCs w:val="18"/>
              </w:rPr>
              <w:t xml:space="preserve">LAMPADA TUBULAR LEDS; BULBO T-8; BASE G13; COMPRIMENTO APROXIMADO DE </w:t>
            </w:r>
            <w:proofErr w:type="gramStart"/>
            <w:r>
              <w:rPr>
                <w:sz w:val="18"/>
                <w:szCs w:val="18"/>
              </w:rPr>
              <w:t>1200MM</w:t>
            </w:r>
            <w:proofErr w:type="gramEnd"/>
            <w:r>
              <w:rPr>
                <w:sz w:val="18"/>
                <w:szCs w:val="18"/>
              </w:rPr>
              <w:t>; POTENCIA DE 18W; BIVOLT AUTOMÁTICO (127/220V); LED TIPO SMD; FLUXO LUMINOSO DE 2100LM; TEMPERATURA DE COR MÍNIMA DE 4000K; FATOR DE POTENCIA MINIMO DE 0,9; IRC MINIMO DE 82; VIDA UTIL DE NO MINIMO 25.000 HORAS; ALIMENTACAO UNILATERAL; FABRICADA EM POLICARBONATO, GARANTIA MINIMA DE 12MESES; COM CERTIFICACAO DO INMETRO E CONFORME NORMAS NBR/ABNT E IEC VIGENTES;</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2500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29</w:t>
            </w:r>
          </w:p>
        </w:tc>
        <w:tc>
          <w:tcPr>
            <w:tcW w:w="7229" w:type="dxa"/>
            <w:shd w:val="clear" w:color="auto" w:fill="auto"/>
            <w:vAlign w:val="center"/>
          </w:tcPr>
          <w:p w:rsidR="008D2616" w:rsidRDefault="008D2616">
            <w:pPr>
              <w:jc w:val="both"/>
              <w:rPr>
                <w:sz w:val="18"/>
                <w:szCs w:val="18"/>
              </w:rPr>
            </w:pPr>
            <w:r>
              <w:rPr>
                <w:sz w:val="18"/>
                <w:szCs w:val="18"/>
              </w:rPr>
              <w:t xml:space="preserve">LAMPADA TUBULAR LEDS; BULBO T-8; BASE G-13; COMPRIMENTO DE APROXIMADAMENTE </w:t>
            </w:r>
            <w:proofErr w:type="gramStart"/>
            <w:r>
              <w:rPr>
                <w:sz w:val="18"/>
                <w:szCs w:val="18"/>
              </w:rPr>
              <w:t>600MM</w:t>
            </w:r>
            <w:proofErr w:type="gramEnd"/>
            <w:r>
              <w:rPr>
                <w:sz w:val="18"/>
                <w:szCs w:val="18"/>
              </w:rPr>
              <w:t xml:space="preserve">; POTENCIA DE 9W; BIVOLT AUTOMÁTICO (127/220V); LEDS TIPO SMD; FLUXO LUMINOSO MINIMO DE 900LM; TEMPERATURA DE COR MÍNIMA DE 4000K; FATOR DE POTENCIA DE NO MINIMO 0,90; IRC DE NO MINIMO 80; VIDA UTIL MINIMA DE 25.0000 HORAS; ALIMENTACAO UNILATERAL; FABRICADA EM POLICARBONATO, GARANTIA MINIMA DE 12MESES; COM CERTIFICACAO DO INMETRO E CONFORME NORMAS NBR/ABNT E IEC VIGENTES; </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300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30</w:t>
            </w:r>
          </w:p>
        </w:tc>
        <w:tc>
          <w:tcPr>
            <w:tcW w:w="7229" w:type="dxa"/>
            <w:shd w:val="clear" w:color="auto" w:fill="auto"/>
            <w:vAlign w:val="center"/>
          </w:tcPr>
          <w:p w:rsidR="008D2616" w:rsidRDefault="008D2616">
            <w:pPr>
              <w:jc w:val="both"/>
              <w:rPr>
                <w:sz w:val="18"/>
                <w:szCs w:val="18"/>
              </w:rPr>
            </w:pPr>
            <w:r>
              <w:rPr>
                <w:sz w:val="18"/>
                <w:szCs w:val="18"/>
              </w:rPr>
              <w:t xml:space="preserve">LUMINÁRIA COMERCIAL DE SOBREPOR COM </w:t>
            </w:r>
            <w:proofErr w:type="gramStart"/>
            <w:r>
              <w:rPr>
                <w:sz w:val="18"/>
                <w:szCs w:val="18"/>
              </w:rPr>
              <w:t>REFLETOR ,</w:t>
            </w:r>
            <w:proofErr w:type="gramEnd"/>
            <w:r>
              <w:rPr>
                <w:sz w:val="18"/>
                <w:szCs w:val="18"/>
              </w:rPr>
              <w:t xml:space="preserve"> CORPO E REFLETOR EM CHAPA DE AÇO, PARA 2 LAMPADA LED DE 18W, TRATADA COM PINTURA ELETROSTÁTICA PÓ DE EPOXI NA COR BRANCA</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60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31</w:t>
            </w:r>
          </w:p>
        </w:tc>
        <w:tc>
          <w:tcPr>
            <w:tcW w:w="7229" w:type="dxa"/>
            <w:shd w:val="clear" w:color="auto" w:fill="auto"/>
            <w:vAlign w:val="center"/>
          </w:tcPr>
          <w:p w:rsidR="008D2616" w:rsidRDefault="008D2616">
            <w:pPr>
              <w:jc w:val="both"/>
              <w:rPr>
                <w:sz w:val="18"/>
                <w:szCs w:val="18"/>
              </w:rPr>
            </w:pPr>
            <w:r>
              <w:rPr>
                <w:sz w:val="18"/>
                <w:szCs w:val="18"/>
              </w:rPr>
              <w:t xml:space="preserve">LUMINÁRIA COMERCIAL DE SOBREPOR, CORPO EM CHAPA DE AÇO PARA 2 LAMPADA LED DE </w:t>
            </w:r>
            <w:proofErr w:type="gramStart"/>
            <w:r>
              <w:rPr>
                <w:sz w:val="18"/>
                <w:szCs w:val="18"/>
              </w:rPr>
              <w:t>18W</w:t>
            </w:r>
            <w:proofErr w:type="gramEnd"/>
            <w:r>
              <w:rPr>
                <w:sz w:val="18"/>
                <w:szCs w:val="18"/>
              </w:rPr>
              <w:t>, TRATADA COM PINTURA ELETROSTÁTICA PÓ DE EPOXI NA COR BRANCA</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60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32</w:t>
            </w:r>
          </w:p>
        </w:tc>
        <w:tc>
          <w:tcPr>
            <w:tcW w:w="7229" w:type="dxa"/>
            <w:shd w:val="clear" w:color="auto" w:fill="auto"/>
            <w:vAlign w:val="center"/>
          </w:tcPr>
          <w:p w:rsidR="008D2616" w:rsidRDefault="008D2616">
            <w:pPr>
              <w:jc w:val="both"/>
              <w:rPr>
                <w:sz w:val="18"/>
                <w:szCs w:val="18"/>
              </w:rPr>
            </w:pPr>
            <w:r>
              <w:rPr>
                <w:sz w:val="18"/>
                <w:szCs w:val="18"/>
              </w:rPr>
              <w:t xml:space="preserve">LUMINÁRIA TIPO TARTARUGA, COM CORPO DE PROTEÇÃO METÁLICO NA COR BRANCO; REFRATOR PRISMÁTICO EM VIDRO RESISTENTE A CHOQUE MECÂNICO E TÉRMICO; SOQUETE ROSCA E-27; TIPO FECHADA PROTEGIDA DA UMIDADE; PARA INSTALAÇÃO EM PAREDE OU TETO; PARA ILUMINAÇÃO DIRETA E PARA LÂMPADAS DO TIPO COMPACTA INTEGRADA MÍNIMA DE </w:t>
            </w:r>
            <w:proofErr w:type="gramStart"/>
            <w:r>
              <w:rPr>
                <w:sz w:val="18"/>
                <w:szCs w:val="18"/>
              </w:rPr>
              <w:t>15W</w:t>
            </w:r>
            <w:proofErr w:type="gramEnd"/>
            <w:r>
              <w:rPr>
                <w:sz w:val="18"/>
                <w:szCs w:val="18"/>
              </w:rPr>
              <w:t xml:space="preserve"> EM LED,</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50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33</w:t>
            </w:r>
          </w:p>
        </w:tc>
        <w:tc>
          <w:tcPr>
            <w:tcW w:w="7229" w:type="dxa"/>
            <w:shd w:val="clear" w:color="auto" w:fill="auto"/>
            <w:vAlign w:val="center"/>
          </w:tcPr>
          <w:p w:rsidR="008D2616" w:rsidRDefault="008D2616">
            <w:pPr>
              <w:jc w:val="both"/>
              <w:rPr>
                <w:sz w:val="18"/>
                <w:szCs w:val="18"/>
              </w:rPr>
            </w:pPr>
            <w:r>
              <w:rPr>
                <w:sz w:val="18"/>
                <w:szCs w:val="18"/>
              </w:rPr>
              <w:t xml:space="preserve">LUVA PARA ELETRODUTO PVC RÍGIDO </w:t>
            </w:r>
            <w:proofErr w:type="gramStart"/>
            <w:r>
              <w:rPr>
                <w:sz w:val="18"/>
                <w:szCs w:val="18"/>
              </w:rPr>
              <w:t>ANTI-CHAMA</w:t>
            </w:r>
            <w:proofErr w:type="gramEnd"/>
            <w:r>
              <w:rPr>
                <w:sz w:val="18"/>
                <w:szCs w:val="18"/>
              </w:rPr>
              <w:t xml:space="preserve"> Ø 1.1/4”</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40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34</w:t>
            </w:r>
          </w:p>
        </w:tc>
        <w:tc>
          <w:tcPr>
            <w:tcW w:w="7229" w:type="dxa"/>
            <w:shd w:val="clear" w:color="auto" w:fill="auto"/>
            <w:vAlign w:val="center"/>
          </w:tcPr>
          <w:p w:rsidR="008D2616" w:rsidRDefault="008D2616">
            <w:pPr>
              <w:jc w:val="both"/>
              <w:rPr>
                <w:sz w:val="18"/>
                <w:szCs w:val="18"/>
              </w:rPr>
            </w:pPr>
            <w:proofErr w:type="gramStart"/>
            <w:r>
              <w:rPr>
                <w:sz w:val="18"/>
                <w:szCs w:val="18"/>
              </w:rPr>
              <w:t>LUVA PARA ELETRODUTO PVC RÍGIDO ANTI-CHAMA Ø 1/2”</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50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lastRenderedPageBreak/>
              <w:t>35</w:t>
            </w:r>
          </w:p>
        </w:tc>
        <w:tc>
          <w:tcPr>
            <w:tcW w:w="7229" w:type="dxa"/>
            <w:shd w:val="clear" w:color="auto" w:fill="auto"/>
            <w:vAlign w:val="center"/>
          </w:tcPr>
          <w:p w:rsidR="008D2616" w:rsidRDefault="008D2616">
            <w:pPr>
              <w:jc w:val="both"/>
              <w:rPr>
                <w:sz w:val="18"/>
                <w:szCs w:val="18"/>
              </w:rPr>
            </w:pPr>
            <w:proofErr w:type="gramStart"/>
            <w:r>
              <w:rPr>
                <w:sz w:val="18"/>
                <w:szCs w:val="18"/>
              </w:rPr>
              <w:t>LUVA PARA ELETRODUTO PVC RÍGIDO ANTI-CHAMA Ø 1”</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50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36</w:t>
            </w:r>
          </w:p>
        </w:tc>
        <w:tc>
          <w:tcPr>
            <w:tcW w:w="7229" w:type="dxa"/>
            <w:shd w:val="clear" w:color="auto" w:fill="auto"/>
            <w:vAlign w:val="center"/>
          </w:tcPr>
          <w:p w:rsidR="008D2616" w:rsidRDefault="008D2616">
            <w:pPr>
              <w:jc w:val="both"/>
              <w:rPr>
                <w:sz w:val="18"/>
                <w:szCs w:val="18"/>
              </w:rPr>
            </w:pPr>
            <w:proofErr w:type="gramStart"/>
            <w:r>
              <w:rPr>
                <w:sz w:val="18"/>
                <w:szCs w:val="18"/>
              </w:rPr>
              <w:t>LUVA PARA ELETRODUTO PVC RÍGIDO ANTI-CHAMA Ø 2”</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64</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37</w:t>
            </w:r>
          </w:p>
        </w:tc>
        <w:tc>
          <w:tcPr>
            <w:tcW w:w="7229" w:type="dxa"/>
            <w:shd w:val="clear" w:color="auto" w:fill="auto"/>
            <w:vAlign w:val="center"/>
          </w:tcPr>
          <w:p w:rsidR="008D2616" w:rsidRDefault="008D2616">
            <w:pPr>
              <w:jc w:val="both"/>
              <w:rPr>
                <w:sz w:val="18"/>
                <w:szCs w:val="18"/>
              </w:rPr>
            </w:pPr>
            <w:proofErr w:type="gramStart"/>
            <w:r>
              <w:rPr>
                <w:sz w:val="18"/>
                <w:szCs w:val="18"/>
              </w:rPr>
              <w:t>LUVA PARA ELETRODUTO PVC RÍGIDO ANTI-CHAMA Ø 4”</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100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38</w:t>
            </w:r>
          </w:p>
        </w:tc>
        <w:tc>
          <w:tcPr>
            <w:tcW w:w="7229" w:type="dxa"/>
            <w:shd w:val="clear" w:color="auto" w:fill="auto"/>
            <w:vAlign w:val="center"/>
          </w:tcPr>
          <w:p w:rsidR="008D2616" w:rsidRDefault="008D2616">
            <w:pPr>
              <w:jc w:val="both"/>
              <w:rPr>
                <w:sz w:val="18"/>
                <w:szCs w:val="18"/>
              </w:rPr>
            </w:pPr>
            <w:proofErr w:type="gramStart"/>
            <w:r>
              <w:rPr>
                <w:sz w:val="18"/>
                <w:szCs w:val="18"/>
              </w:rPr>
              <w:t>LUVA PARA ELETRODUTO PVC RÍGIDO ANTI-CHAMA Ø 3”</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40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39</w:t>
            </w:r>
          </w:p>
        </w:tc>
        <w:tc>
          <w:tcPr>
            <w:tcW w:w="7229" w:type="dxa"/>
            <w:shd w:val="clear" w:color="auto" w:fill="auto"/>
            <w:vAlign w:val="center"/>
          </w:tcPr>
          <w:p w:rsidR="008D2616" w:rsidRDefault="008D2616">
            <w:pPr>
              <w:jc w:val="both"/>
              <w:rPr>
                <w:sz w:val="18"/>
                <w:szCs w:val="18"/>
              </w:rPr>
            </w:pPr>
            <w:proofErr w:type="gramStart"/>
            <w:r>
              <w:rPr>
                <w:sz w:val="18"/>
                <w:szCs w:val="18"/>
              </w:rPr>
              <w:t>LUVA PARA ELETRODUTO PVC RÍGIDO ANTI-CHAMA Ø 3/4”</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40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40</w:t>
            </w:r>
          </w:p>
        </w:tc>
        <w:tc>
          <w:tcPr>
            <w:tcW w:w="7229" w:type="dxa"/>
            <w:shd w:val="clear" w:color="auto" w:fill="auto"/>
            <w:vAlign w:val="center"/>
          </w:tcPr>
          <w:p w:rsidR="008D2616" w:rsidRDefault="008D2616">
            <w:pPr>
              <w:jc w:val="both"/>
              <w:rPr>
                <w:sz w:val="18"/>
                <w:szCs w:val="18"/>
              </w:rPr>
            </w:pPr>
            <w:proofErr w:type="gramStart"/>
            <w:r>
              <w:rPr>
                <w:sz w:val="18"/>
                <w:szCs w:val="18"/>
              </w:rPr>
              <w:t>LUVA PARA ELETRODUTO GALVANIZADO Ø 3/4”</w:t>
            </w:r>
            <w:proofErr w:type="gramEnd"/>
            <w:r>
              <w:rPr>
                <w:sz w:val="18"/>
                <w:szCs w:val="18"/>
              </w:rPr>
              <w:t>, ROSCÁVEL, CLASSE DE RESISTÊNCIA LEVE</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30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41</w:t>
            </w:r>
          </w:p>
        </w:tc>
        <w:tc>
          <w:tcPr>
            <w:tcW w:w="7229" w:type="dxa"/>
            <w:shd w:val="clear" w:color="auto" w:fill="auto"/>
            <w:vAlign w:val="center"/>
          </w:tcPr>
          <w:p w:rsidR="008D2616" w:rsidRDefault="008D2616">
            <w:pPr>
              <w:jc w:val="both"/>
              <w:rPr>
                <w:sz w:val="18"/>
                <w:szCs w:val="18"/>
              </w:rPr>
            </w:pPr>
            <w:proofErr w:type="gramStart"/>
            <w:r>
              <w:rPr>
                <w:sz w:val="18"/>
                <w:szCs w:val="18"/>
              </w:rPr>
              <w:t>LUVA PARA ELETRODUTO GALVANIZADO Ø 1”</w:t>
            </w:r>
            <w:proofErr w:type="gramEnd"/>
            <w:r>
              <w:rPr>
                <w:sz w:val="18"/>
                <w:szCs w:val="18"/>
              </w:rPr>
              <w:t>, ROSCÁVEL, CLASSE DE RESISTÊNCIA LEVE</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30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42</w:t>
            </w:r>
          </w:p>
        </w:tc>
        <w:tc>
          <w:tcPr>
            <w:tcW w:w="7229" w:type="dxa"/>
            <w:shd w:val="clear" w:color="auto" w:fill="auto"/>
            <w:vAlign w:val="center"/>
          </w:tcPr>
          <w:p w:rsidR="008D2616" w:rsidRDefault="008D2616">
            <w:pPr>
              <w:jc w:val="both"/>
              <w:rPr>
                <w:sz w:val="18"/>
                <w:szCs w:val="18"/>
              </w:rPr>
            </w:pPr>
            <w:r>
              <w:rPr>
                <w:sz w:val="18"/>
                <w:szCs w:val="18"/>
              </w:rPr>
              <w:t xml:space="preserve">LUVA PARA ELETRODUTO GALVANIZADO Ø 1.1/4”, ROSCÁVEL, CLASSE DE RESISTÊNCIA </w:t>
            </w:r>
            <w:proofErr w:type="gramStart"/>
            <w:r>
              <w:rPr>
                <w:sz w:val="18"/>
                <w:szCs w:val="18"/>
              </w:rPr>
              <w:t>LEVE</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30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43</w:t>
            </w:r>
          </w:p>
        </w:tc>
        <w:tc>
          <w:tcPr>
            <w:tcW w:w="7229" w:type="dxa"/>
            <w:shd w:val="clear" w:color="auto" w:fill="auto"/>
            <w:vAlign w:val="center"/>
          </w:tcPr>
          <w:p w:rsidR="008D2616" w:rsidRDefault="008D2616">
            <w:pPr>
              <w:jc w:val="both"/>
              <w:rPr>
                <w:sz w:val="18"/>
                <w:szCs w:val="18"/>
              </w:rPr>
            </w:pPr>
            <w:proofErr w:type="gramStart"/>
            <w:r>
              <w:rPr>
                <w:sz w:val="18"/>
                <w:szCs w:val="18"/>
              </w:rPr>
              <w:t>LUVA PARA ELETRODUTO; ACO CARBONO; COM DIAMETRO DE 3/4"</w:t>
            </w:r>
            <w:proofErr w:type="gramEnd"/>
            <w:r>
              <w:rPr>
                <w:sz w:val="18"/>
                <w:szCs w:val="18"/>
              </w:rPr>
              <w:t>; ACABAMENTO GALVANIZADO ELETROLITICO; SEM ROSCA; CONFORME NORMAS NBR/ABNT VIGENTES;</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50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44</w:t>
            </w:r>
          </w:p>
        </w:tc>
        <w:tc>
          <w:tcPr>
            <w:tcW w:w="7229" w:type="dxa"/>
            <w:shd w:val="clear" w:color="auto" w:fill="auto"/>
            <w:vAlign w:val="center"/>
          </w:tcPr>
          <w:p w:rsidR="008D2616" w:rsidRDefault="008D2616">
            <w:pPr>
              <w:jc w:val="both"/>
              <w:rPr>
                <w:sz w:val="18"/>
                <w:szCs w:val="18"/>
              </w:rPr>
            </w:pPr>
            <w:proofErr w:type="gramStart"/>
            <w:r>
              <w:rPr>
                <w:sz w:val="18"/>
                <w:szCs w:val="18"/>
              </w:rPr>
              <w:t>LUVA PARA ELETRODUTO; ACO CARBONO; COM DIAMETRO DE 1"</w:t>
            </w:r>
            <w:proofErr w:type="gramEnd"/>
            <w:r>
              <w:rPr>
                <w:sz w:val="18"/>
                <w:szCs w:val="18"/>
              </w:rPr>
              <w:t>; ACABAMENTO GALVANIZADO ELETROLITICO; SEM ROSCA; CONFORME NORMAS NBR/ABNT VIGENTES;</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50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45</w:t>
            </w:r>
          </w:p>
        </w:tc>
        <w:tc>
          <w:tcPr>
            <w:tcW w:w="7229" w:type="dxa"/>
            <w:shd w:val="clear" w:color="auto" w:fill="auto"/>
            <w:vAlign w:val="center"/>
          </w:tcPr>
          <w:p w:rsidR="008D2616" w:rsidRDefault="008D2616">
            <w:pPr>
              <w:jc w:val="both"/>
              <w:rPr>
                <w:sz w:val="18"/>
                <w:szCs w:val="18"/>
              </w:rPr>
            </w:pPr>
            <w:r>
              <w:rPr>
                <w:sz w:val="18"/>
                <w:szCs w:val="18"/>
              </w:rPr>
              <w:t>LUVA PARA ELETRODUTO; ACO CARBONO; COM DIAMETRO DE 1.1</w:t>
            </w:r>
            <w:proofErr w:type="gramStart"/>
            <w:r>
              <w:rPr>
                <w:sz w:val="18"/>
                <w:szCs w:val="18"/>
              </w:rPr>
              <w:t>/4"</w:t>
            </w:r>
            <w:proofErr w:type="gramEnd"/>
            <w:r>
              <w:rPr>
                <w:sz w:val="18"/>
                <w:szCs w:val="18"/>
              </w:rPr>
              <w:t>; ACABAMENTO GALVANIZADO ELETROLITICO; SEM ROSCA; CONFORME NORMAS NBR/ABNT VIGENTES;</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40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46</w:t>
            </w:r>
          </w:p>
        </w:tc>
        <w:tc>
          <w:tcPr>
            <w:tcW w:w="7229" w:type="dxa"/>
            <w:shd w:val="clear" w:color="auto" w:fill="auto"/>
            <w:vAlign w:val="center"/>
          </w:tcPr>
          <w:p w:rsidR="008D2616" w:rsidRDefault="008D2616">
            <w:pPr>
              <w:jc w:val="both"/>
              <w:rPr>
                <w:sz w:val="18"/>
                <w:szCs w:val="18"/>
              </w:rPr>
            </w:pPr>
            <w:r>
              <w:rPr>
                <w:sz w:val="18"/>
                <w:szCs w:val="18"/>
              </w:rPr>
              <w:t xml:space="preserve">MANGUEIRA LUMINOSA EM LEDS; EM PVC MACICO FUNDIDO, C/ESPESSURA DE </w:t>
            </w:r>
            <w:proofErr w:type="gramStart"/>
            <w:r>
              <w:rPr>
                <w:sz w:val="18"/>
                <w:szCs w:val="18"/>
              </w:rPr>
              <w:t>11MM</w:t>
            </w:r>
            <w:proofErr w:type="gramEnd"/>
            <w:r>
              <w:rPr>
                <w:sz w:val="18"/>
                <w:szCs w:val="18"/>
              </w:rPr>
              <w:t>, APROXIMADAMENTE 36 LEDS / METRO; APROXIMADAMENTE 3 WATTS /METRO, ROLO MEDINDO 100 METROS, NA TENSÃO DE 220V, 2 FIOS,</w:t>
            </w:r>
            <w:r>
              <w:rPr>
                <w:b/>
                <w:bCs/>
                <w:sz w:val="18"/>
                <w:szCs w:val="18"/>
              </w:rPr>
              <w:t xml:space="preserve"> NA COR NEUTRA</w:t>
            </w:r>
            <w:r>
              <w:rPr>
                <w:sz w:val="18"/>
                <w:szCs w:val="18"/>
              </w:rPr>
              <w:t xml:space="preserve"> (EQUIPADO COM 5 CABO DE FORÇA, 5 CONECTORES DE EMENDAS E 5 TAMPAS DE SILICONE)</w:t>
            </w:r>
          </w:p>
        </w:tc>
        <w:tc>
          <w:tcPr>
            <w:tcW w:w="685" w:type="dxa"/>
            <w:shd w:val="clear" w:color="auto" w:fill="auto"/>
            <w:vAlign w:val="center"/>
          </w:tcPr>
          <w:p w:rsidR="008D2616" w:rsidRDefault="008D2616">
            <w:pPr>
              <w:jc w:val="center"/>
              <w:rPr>
                <w:sz w:val="20"/>
                <w:szCs w:val="20"/>
              </w:rPr>
            </w:pPr>
            <w:r>
              <w:rPr>
                <w:sz w:val="20"/>
                <w:szCs w:val="20"/>
              </w:rPr>
              <w:t>M</w:t>
            </w:r>
          </w:p>
        </w:tc>
        <w:tc>
          <w:tcPr>
            <w:tcW w:w="1141" w:type="dxa"/>
            <w:shd w:val="clear" w:color="auto" w:fill="auto"/>
            <w:noWrap/>
            <w:vAlign w:val="center"/>
          </w:tcPr>
          <w:p w:rsidR="008D2616" w:rsidRDefault="008D2616">
            <w:pPr>
              <w:jc w:val="center"/>
              <w:rPr>
                <w:sz w:val="20"/>
                <w:szCs w:val="20"/>
              </w:rPr>
            </w:pPr>
            <w:r>
              <w:rPr>
                <w:sz w:val="20"/>
                <w:szCs w:val="20"/>
              </w:rPr>
              <w:t>1000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47</w:t>
            </w:r>
          </w:p>
        </w:tc>
        <w:tc>
          <w:tcPr>
            <w:tcW w:w="7229" w:type="dxa"/>
            <w:shd w:val="clear" w:color="auto" w:fill="auto"/>
            <w:vAlign w:val="center"/>
          </w:tcPr>
          <w:p w:rsidR="008D2616" w:rsidRDefault="008D2616">
            <w:pPr>
              <w:jc w:val="both"/>
              <w:rPr>
                <w:sz w:val="18"/>
                <w:szCs w:val="18"/>
              </w:rPr>
            </w:pPr>
            <w:r>
              <w:rPr>
                <w:sz w:val="18"/>
                <w:szCs w:val="18"/>
              </w:rPr>
              <w:t xml:space="preserve">MANGUEIRA LUMINOSA EM LEDS; EM PVC MACICO FUNDIDO, C/ESPESSURA DE </w:t>
            </w:r>
            <w:proofErr w:type="gramStart"/>
            <w:r>
              <w:rPr>
                <w:sz w:val="18"/>
                <w:szCs w:val="18"/>
              </w:rPr>
              <w:t>11MM</w:t>
            </w:r>
            <w:proofErr w:type="gramEnd"/>
            <w:r>
              <w:rPr>
                <w:sz w:val="18"/>
                <w:szCs w:val="18"/>
              </w:rPr>
              <w:t>, APROXIMADAMENTE 36 LEDS / METRO; APROXIMADAMENTE 3 WATTS /METRO, ROLO MEDINDO 100 METROS, NA TENSÃO DE 220V, 2 FIOS,</w:t>
            </w:r>
            <w:r>
              <w:rPr>
                <w:b/>
                <w:bCs/>
                <w:sz w:val="18"/>
                <w:szCs w:val="18"/>
              </w:rPr>
              <w:t xml:space="preserve"> NA COR AMARELA</w:t>
            </w:r>
            <w:r>
              <w:rPr>
                <w:sz w:val="18"/>
                <w:szCs w:val="18"/>
              </w:rPr>
              <w:t xml:space="preserve"> (EQUIPADO COM 5 CABO DE FORÇA, 5 CONECTORES DE EMENDAS E 5 TAMPAS DE SILICONE)</w:t>
            </w:r>
          </w:p>
        </w:tc>
        <w:tc>
          <w:tcPr>
            <w:tcW w:w="685" w:type="dxa"/>
            <w:shd w:val="clear" w:color="auto" w:fill="auto"/>
            <w:vAlign w:val="center"/>
          </w:tcPr>
          <w:p w:rsidR="008D2616" w:rsidRDefault="008D2616">
            <w:pPr>
              <w:jc w:val="center"/>
              <w:rPr>
                <w:sz w:val="20"/>
                <w:szCs w:val="20"/>
              </w:rPr>
            </w:pPr>
            <w:r>
              <w:rPr>
                <w:sz w:val="20"/>
                <w:szCs w:val="20"/>
              </w:rPr>
              <w:t>M</w:t>
            </w:r>
          </w:p>
        </w:tc>
        <w:tc>
          <w:tcPr>
            <w:tcW w:w="1141" w:type="dxa"/>
            <w:shd w:val="clear" w:color="auto" w:fill="auto"/>
            <w:noWrap/>
            <w:vAlign w:val="center"/>
          </w:tcPr>
          <w:p w:rsidR="008D2616" w:rsidRDefault="008D2616">
            <w:pPr>
              <w:jc w:val="center"/>
              <w:rPr>
                <w:sz w:val="20"/>
                <w:szCs w:val="20"/>
              </w:rPr>
            </w:pPr>
            <w:r>
              <w:rPr>
                <w:sz w:val="20"/>
                <w:szCs w:val="20"/>
              </w:rPr>
              <w:t>1000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48</w:t>
            </w:r>
          </w:p>
        </w:tc>
        <w:tc>
          <w:tcPr>
            <w:tcW w:w="7229" w:type="dxa"/>
            <w:shd w:val="clear" w:color="auto" w:fill="auto"/>
            <w:vAlign w:val="center"/>
          </w:tcPr>
          <w:p w:rsidR="008D2616" w:rsidRDefault="008D2616">
            <w:pPr>
              <w:jc w:val="both"/>
              <w:rPr>
                <w:sz w:val="18"/>
                <w:szCs w:val="18"/>
              </w:rPr>
            </w:pPr>
            <w:r>
              <w:rPr>
                <w:sz w:val="18"/>
                <w:szCs w:val="18"/>
              </w:rPr>
              <w:t xml:space="preserve">MANGUEIRA LUMINOSA EM LEDS; EM PVC MACICO FUNDIDO, C/ESPESSURA DE </w:t>
            </w:r>
            <w:proofErr w:type="gramStart"/>
            <w:r>
              <w:rPr>
                <w:sz w:val="18"/>
                <w:szCs w:val="18"/>
              </w:rPr>
              <w:t>11MM</w:t>
            </w:r>
            <w:proofErr w:type="gramEnd"/>
            <w:r>
              <w:rPr>
                <w:sz w:val="18"/>
                <w:szCs w:val="18"/>
              </w:rPr>
              <w:t xml:space="preserve">, APROXIMADAMENTE 36 LEDS / METRO; APROXIMADAMENTE 3 WATTS /METRO, ROLO MEDINDO 100 METROS, NA TENSÃO DE 220V, 2 FIOS, </w:t>
            </w:r>
            <w:r>
              <w:rPr>
                <w:b/>
                <w:bCs/>
                <w:sz w:val="18"/>
                <w:szCs w:val="18"/>
              </w:rPr>
              <w:t xml:space="preserve">NA COR VERDE </w:t>
            </w:r>
            <w:r>
              <w:rPr>
                <w:sz w:val="18"/>
                <w:szCs w:val="18"/>
              </w:rPr>
              <w:t>(EQUIPADO COM 5 CABO DE FORÇA, 5 CONECTORES DE EMENDAS E 5 TAMPAS DE SILICONE)</w:t>
            </w:r>
          </w:p>
        </w:tc>
        <w:tc>
          <w:tcPr>
            <w:tcW w:w="685" w:type="dxa"/>
            <w:shd w:val="clear" w:color="auto" w:fill="auto"/>
            <w:vAlign w:val="center"/>
          </w:tcPr>
          <w:p w:rsidR="008D2616" w:rsidRDefault="008D2616">
            <w:pPr>
              <w:jc w:val="center"/>
              <w:rPr>
                <w:sz w:val="20"/>
                <w:szCs w:val="20"/>
              </w:rPr>
            </w:pPr>
            <w:r>
              <w:rPr>
                <w:sz w:val="20"/>
                <w:szCs w:val="20"/>
              </w:rPr>
              <w:t>M</w:t>
            </w:r>
          </w:p>
        </w:tc>
        <w:tc>
          <w:tcPr>
            <w:tcW w:w="1141" w:type="dxa"/>
            <w:shd w:val="clear" w:color="auto" w:fill="auto"/>
            <w:noWrap/>
            <w:vAlign w:val="center"/>
          </w:tcPr>
          <w:p w:rsidR="008D2616" w:rsidRDefault="008D2616">
            <w:pPr>
              <w:jc w:val="center"/>
              <w:rPr>
                <w:sz w:val="20"/>
                <w:szCs w:val="20"/>
              </w:rPr>
            </w:pPr>
            <w:r>
              <w:rPr>
                <w:sz w:val="20"/>
                <w:szCs w:val="20"/>
              </w:rPr>
              <w:t>800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49</w:t>
            </w:r>
          </w:p>
        </w:tc>
        <w:tc>
          <w:tcPr>
            <w:tcW w:w="7229" w:type="dxa"/>
            <w:shd w:val="clear" w:color="auto" w:fill="auto"/>
            <w:vAlign w:val="center"/>
          </w:tcPr>
          <w:p w:rsidR="008D2616" w:rsidRDefault="008D2616">
            <w:pPr>
              <w:jc w:val="both"/>
              <w:rPr>
                <w:sz w:val="18"/>
                <w:szCs w:val="18"/>
              </w:rPr>
            </w:pPr>
            <w:r>
              <w:rPr>
                <w:sz w:val="18"/>
                <w:szCs w:val="18"/>
              </w:rPr>
              <w:t xml:space="preserve">MANGUEIRA LUMINOSA EM LEDS; EM PVC MACICO FUNDIDO, C/ESPESSURA DE </w:t>
            </w:r>
            <w:proofErr w:type="gramStart"/>
            <w:r>
              <w:rPr>
                <w:sz w:val="18"/>
                <w:szCs w:val="18"/>
              </w:rPr>
              <w:t>11MM</w:t>
            </w:r>
            <w:proofErr w:type="gramEnd"/>
            <w:r>
              <w:rPr>
                <w:sz w:val="18"/>
                <w:szCs w:val="18"/>
              </w:rPr>
              <w:t>, APROXIMADAMENTE 36 LEDS / METRO; APROXIMADAMENTE 3 WATTS /METRO, ROLO MEDINDO 100 METROS, NA TENSÃO DE 220V, 2 FIOS,</w:t>
            </w:r>
            <w:r>
              <w:rPr>
                <w:b/>
                <w:bCs/>
                <w:sz w:val="18"/>
                <w:szCs w:val="18"/>
              </w:rPr>
              <w:t xml:space="preserve"> NA COR VERMELHA </w:t>
            </w:r>
            <w:r>
              <w:rPr>
                <w:sz w:val="18"/>
                <w:szCs w:val="18"/>
              </w:rPr>
              <w:t>(EQUIPADO COM 5 CABO DE FORÇA, 5 CONECTORES DE EMENDAS E 5 TAMPAS DE SILICONE)</w:t>
            </w:r>
          </w:p>
        </w:tc>
        <w:tc>
          <w:tcPr>
            <w:tcW w:w="685" w:type="dxa"/>
            <w:shd w:val="clear" w:color="auto" w:fill="auto"/>
            <w:vAlign w:val="center"/>
          </w:tcPr>
          <w:p w:rsidR="008D2616" w:rsidRDefault="008D2616">
            <w:pPr>
              <w:jc w:val="center"/>
              <w:rPr>
                <w:sz w:val="20"/>
                <w:szCs w:val="20"/>
              </w:rPr>
            </w:pPr>
            <w:r>
              <w:rPr>
                <w:sz w:val="20"/>
                <w:szCs w:val="20"/>
              </w:rPr>
              <w:t>M</w:t>
            </w:r>
          </w:p>
        </w:tc>
        <w:tc>
          <w:tcPr>
            <w:tcW w:w="1141" w:type="dxa"/>
            <w:shd w:val="clear" w:color="auto" w:fill="auto"/>
            <w:noWrap/>
            <w:vAlign w:val="center"/>
          </w:tcPr>
          <w:p w:rsidR="008D2616" w:rsidRDefault="008D2616">
            <w:pPr>
              <w:jc w:val="center"/>
              <w:rPr>
                <w:sz w:val="20"/>
                <w:szCs w:val="20"/>
              </w:rPr>
            </w:pPr>
            <w:r>
              <w:rPr>
                <w:sz w:val="20"/>
                <w:szCs w:val="20"/>
              </w:rPr>
              <w:t>800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50</w:t>
            </w:r>
          </w:p>
        </w:tc>
        <w:tc>
          <w:tcPr>
            <w:tcW w:w="7229" w:type="dxa"/>
            <w:shd w:val="clear" w:color="auto" w:fill="auto"/>
            <w:vAlign w:val="center"/>
          </w:tcPr>
          <w:p w:rsidR="008D2616" w:rsidRDefault="008D2616">
            <w:pPr>
              <w:jc w:val="both"/>
              <w:rPr>
                <w:sz w:val="18"/>
                <w:szCs w:val="18"/>
              </w:rPr>
            </w:pPr>
            <w:r>
              <w:rPr>
                <w:sz w:val="18"/>
                <w:szCs w:val="18"/>
              </w:rPr>
              <w:t xml:space="preserve">MANGUEIRA LUMINOSA EM LEDS; EM PVC MACICO FUNDIDO, C/ESPESSURA DE </w:t>
            </w:r>
            <w:proofErr w:type="gramStart"/>
            <w:r>
              <w:rPr>
                <w:sz w:val="18"/>
                <w:szCs w:val="18"/>
              </w:rPr>
              <w:t>11MM</w:t>
            </w:r>
            <w:proofErr w:type="gramEnd"/>
            <w:r>
              <w:rPr>
                <w:sz w:val="18"/>
                <w:szCs w:val="18"/>
              </w:rPr>
              <w:t xml:space="preserve">, APROXIMADAMENTE 36 LEDS / METRO; APROXIMADAMENTE 3 WATTS /METRO, ROLO MEDINDO 100 METROS, NA TENSÃO DE 220V, 2 FIOS, </w:t>
            </w:r>
            <w:r>
              <w:rPr>
                <w:b/>
                <w:bCs/>
                <w:sz w:val="18"/>
                <w:szCs w:val="18"/>
              </w:rPr>
              <w:t>NA COR AZUL</w:t>
            </w:r>
            <w:r>
              <w:rPr>
                <w:sz w:val="18"/>
                <w:szCs w:val="18"/>
              </w:rPr>
              <w:t xml:space="preserve"> (EQUIPADO COM 5 CABO DE FORÇA, 5 CONECTORES DE EMENDAS E 5 TAMPAS DE SILICONE)</w:t>
            </w:r>
          </w:p>
        </w:tc>
        <w:tc>
          <w:tcPr>
            <w:tcW w:w="685" w:type="dxa"/>
            <w:shd w:val="clear" w:color="auto" w:fill="auto"/>
            <w:vAlign w:val="center"/>
          </w:tcPr>
          <w:p w:rsidR="008D2616" w:rsidRDefault="008D2616">
            <w:pPr>
              <w:jc w:val="center"/>
              <w:rPr>
                <w:sz w:val="20"/>
                <w:szCs w:val="20"/>
              </w:rPr>
            </w:pPr>
            <w:r>
              <w:rPr>
                <w:sz w:val="20"/>
                <w:szCs w:val="20"/>
              </w:rPr>
              <w:t>M</w:t>
            </w:r>
          </w:p>
        </w:tc>
        <w:tc>
          <w:tcPr>
            <w:tcW w:w="1141" w:type="dxa"/>
            <w:shd w:val="clear" w:color="auto" w:fill="auto"/>
            <w:noWrap/>
            <w:vAlign w:val="center"/>
          </w:tcPr>
          <w:p w:rsidR="008D2616" w:rsidRDefault="008D2616">
            <w:pPr>
              <w:jc w:val="center"/>
              <w:rPr>
                <w:sz w:val="20"/>
                <w:szCs w:val="20"/>
              </w:rPr>
            </w:pPr>
            <w:r>
              <w:rPr>
                <w:sz w:val="20"/>
                <w:szCs w:val="20"/>
              </w:rPr>
              <w:t>800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51</w:t>
            </w:r>
          </w:p>
        </w:tc>
        <w:tc>
          <w:tcPr>
            <w:tcW w:w="7229" w:type="dxa"/>
            <w:shd w:val="clear" w:color="auto" w:fill="auto"/>
            <w:vAlign w:val="center"/>
          </w:tcPr>
          <w:p w:rsidR="008D2616" w:rsidRDefault="008D2616">
            <w:pPr>
              <w:jc w:val="both"/>
              <w:rPr>
                <w:sz w:val="18"/>
                <w:szCs w:val="18"/>
              </w:rPr>
            </w:pPr>
            <w:r>
              <w:rPr>
                <w:sz w:val="18"/>
                <w:szCs w:val="18"/>
              </w:rPr>
              <w:t xml:space="preserve">MASSA PARA CALAFET EM FILETE NA COR CINZA, CAIXA DE </w:t>
            </w:r>
            <w:proofErr w:type="gramStart"/>
            <w:r>
              <w:rPr>
                <w:sz w:val="18"/>
                <w:szCs w:val="18"/>
              </w:rPr>
              <w:t>350GR</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20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52</w:t>
            </w:r>
          </w:p>
        </w:tc>
        <w:tc>
          <w:tcPr>
            <w:tcW w:w="7229" w:type="dxa"/>
            <w:shd w:val="clear" w:color="auto" w:fill="auto"/>
            <w:vAlign w:val="center"/>
          </w:tcPr>
          <w:p w:rsidR="008D2616" w:rsidRDefault="008D2616">
            <w:pPr>
              <w:jc w:val="both"/>
              <w:rPr>
                <w:sz w:val="18"/>
                <w:szCs w:val="18"/>
              </w:rPr>
            </w:pPr>
            <w:proofErr w:type="gramStart"/>
            <w:r>
              <w:rPr>
                <w:sz w:val="18"/>
                <w:szCs w:val="18"/>
              </w:rPr>
              <w:t>PARAFUSO AÇO SEXTAVADO ZINCADO BRANCO Nº 1/2”</w:t>
            </w:r>
            <w:proofErr w:type="gramEnd"/>
            <w:r>
              <w:rPr>
                <w:sz w:val="18"/>
                <w:szCs w:val="18"/>
              </w:rPr>
              <w:t xml:space="preserve"> X 3/16"</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500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53</w:t>
            </w:r>
          </w:p>
        </w:tc>
        <w:tc>
          <w:tcPr>
            <w:tcW w:w="7229" w:type="dxa"/>
            <w:shd w:val="clear" w:color="auto" w:fill="auto"/>
            <w:vAlign w:val="center"/>
          </w:tcPr>
          <w:p w:rsidR="008D2616" w:rsidRDefault="008D2616">
            <w:pPr>
              <w:jc w:val="both"/>
              <w:rPr>
                <w:sz w:val="18"/>
                <w:szCs w:val="18"/>
              </w:rPr>
            </w:pPr>
            <w:proofErr w:type="gramStart"/>
            <w:r>
              <w:rPr>
                <w:sz w:val="18"/>
                <w:szCs w:val="18"/>
              </w:rPr>
              <w:t>PARAFUSO AÇO SEXTAVADO ZINCADO BRANCO Nº 3”</w:t>
            </w:r>
            <w:proofErr w:type="gramEnd"/>
            <w:r>
              <w:rPr>
                <w:sz w:val="18"/>
                <w:szCs w:val="18"/>
              </w:rPr>
              <w:t xml:space="preserve"> X 3/16”</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500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54</w:t>
            </w:r>
          </w:p>
        </w:tc>
        <w:tc>
          <w:tcPr>
            <w:tcW w:w="7229" w:type="dxa"/>
            <w:shd w:val="clear" w:color="auto" w:fill="auto"/>
            <w:vAlign w:val="center"/>
          </w:tcPr>
          <w:p w:rsidR="008D2616" w:rsidRDefault="008D2616">
            <w:pPr>
              <w:jc w:val="both"/>
              <w:rPr>
                <w:sz w:val="18"/>
                <w:szCs w:val="18"/>
              </w:rPr>
            </w:pPr>
            <w:r>
              <w:rPr>
                <w:sz w:val="18"/>
                <w:szCs w:val="18"/>
              </w:rPr>
              <w:t>PARAFUSO AÇO SEXTAVADO ZINCADO BRANCO ROSCA SUBERBA Nº 1/4X75</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500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55</w:t>
            </w:r>
          </w:p>
        </w:tc>
        <w:tc>
          <w:tcPr>
            <w:tcW w:w="7229" w:type="dxa"/>
            <w:shd w:val="clear" w:color="auto" w:fill="auto"/>
            <w:vAlign w:val="center"/>
          </w:tcPr>
          <w:p w:rsidR="008D2616" w:rsidRDefault="008D2616">
            <w:pPr>
              <w:jc w:val="both"/>
              <w:rPr>
                <w:sz w:val="18"/>
                <w:szCs w:val="18"/>
              </w:rPr>
            </w:pPr>
            <w:proofErr w:type="gramStart"/>
            <w:r>
              <w:rPr>
                <w:sz w:val="18"/>
                <w:szCs w:val="18"/>
              </w:rPr>
              <w:t>PARAFUSO LENTILHA AUTO-TRAVANTE 1/2"</w:t>
            </w:r>
            <w:proofErr w:type="gramEnd"/>
            <w:r>
              <w:rPr>
                <w:sz w:val="18"/>
                <w:szCs w:val="18"/>
              </w:rPr>
              <w:t xml:space="preserve"> X 1/4" COM PORCA E ARRUELA, PARA PERFILADO PERFURADO EM AÇO ZINCADO DE 38X38MM </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500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56</w:t>
            </w:r>
          </w:p>
        </w:tc>
        <w:tc>
          <w:tcPr>
            <w:tcW w:w="7229" w:type="dxa"/>
            <w:shd w:val="clear" w:color="auto" w:fill="auto"/>
            <w:vAlign w:val="center"/>
          </w:tcPr>
          <w:p w:rsidR="008D2616" w:rsidRDefault="008D2616">
            <w:pPr>
              <w:jc w:val="both"/>
              <w:rPr>
                <w:sz w:val="18"/>
                <w:szCs w:val="18"/>
              </w:rPr>
            </w:pPr>
            <w:proofErr w:type="gramStart"/>
            <w:r>
              <w:rPr>
                <w:sz w:val="18"/>
                <w:szCs w:val="18"/>
              </w:rPr>
              <w:t>PARAFUSO LENTILHA AUTO-TRAVANTE 1/4"</w:t>
            </w:r>
            <w:proofErr w:type="gramEnd"/>
            <w:r>
              <w:rPr>
                <w:sz w:val="18"/>
                <w:szCs w:val="18"/>
              </w:rPr>
              <w:t xml:space="preserve"> X 5/8" COM PORCA E ARRUELA, PARA PERFILADO PERFURADO EM AÇO ZINCADO DE 38X38MM </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500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57</w:t>
            </w:r>
          </w:p>
        </w:tc>
        <w:tc>
          <w:tcPr>
            <w:tcW w:w="7229" w:type="dxa"/>
            <w:shd w:val="clear" w:color="auto" w:fill="auto"/>
            <w:vAlign w:val="center"/>
          </w:tcPr>
          <w:p w:rsidR="008D2616" w:rsidRDefault="008D2616">
            <w:pPr>
              <w:jc w:val="both"/>
              <w:rPr>
                <w:sz w:val="18"/>
                <w:szCs w:val="18"/>
              </w:rPr>
            </w:pPr>
            <w:r>
              <w:rPr>
                <w:sz w:val="18"/>
                <w:szCs w:val="18"/>
              </w:rPr>
              <w:t xml:space="preserve">PARAFUSO COM CABECA TROMBETA, FENDA TIPO PHILIPS; CORPO COM DIAMETRO DE 4,0MM; ROSCA TIPO AUTOATARRACHANTE COM PONTA AGULHA; COM COMPRIMENTO DE </w:t>
            </w:r>
            <w:proofErr w:type="gramStart"/>
            <w:r>
              <w:rPr>
                <w:sz w:val="18"/>
                <w:szCs w:val="18"/>
              </w:rPr>
              <w:t>45MM</w:t>
            </w:r>
            <w:proofErr w:type="gramEnd"/>
            <w:r>
              <w:rPr>
                <w:sz w:val="18"/>
                <w:szCs w:val="18"/>
              </w:rPr>
              <w:t>;</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1000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58</w:t>
            </w:r>
          </w:p>
        </w:tc>
        <w:tc>
          <w:tcPr>
            <w:tcW w:w="7229" w:type="dxa"/>
            <w:shd w:val="clear" w:color="auto" w:fill="auto"/>
            <w:vAlign w:val="center"/>
          </w:tcPr>
          <w:p w:rsidR="008D2616" w:rsidRDefault="008D2616">
            <w:pPr>
              <w:jc w:val="both"/>
              <w:rPr>
                <w:sz w:val="18"/>
                <w:szCs w:val="18"/>
              </w:rPr>
            </w:pPr>
            <w:r>
              <w:rPr>
                <w:sz w:val="18"/>
                <w:szCs w:val="18"/>
              </w:rPr>
              <w:t xml:space="preserve">PARAFUSO COM CABECA TROMBETA, FENDA TIPO PHILIPS; CORPO COM DIAMETRO DE 3,5MM; ROSCA TIPO AUTOATARRACHANTE COM PONTA AGULHA; COM COMPRIMENTO DE </w:t>
            </w:r>
            <w:proofErr w:type="gramStart"/>
            <w:r>
              <w:rPr>
                <w:sz w:val="18"/>
                <w:szCs w:val="18"/>
              </w:rPr>
              <w:t>40MM</w:t>
            </w:r>
            <w:proofErr w:type="gramEnd"/>
            <w:r>
              <w:rPr>
                <w:sz w:val="18"/>
                <w:szCs w:val="18"/>
              </w:rPr>
              <w:t>;</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1000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59</w:t>
            </w:r>
          </w:p>
        </w:tc>
        <w:tc>
          <w:tcPr>
            <w:tcW w:w="7229" w:type="dxa"/>
            <w:shd w:val="clear" w:color="auto" w:fill="auto"/>
            <w:vAlign w:val="center"/>
          </w:tcPr>
          <w:p w:rsidR="008D2616" w:rsidRDefault="008D2616">
            <w:pPr>
              <w:jc w:val="both"/>
              <w:rPr>
                <w:sz w:val="18"/>
                <w:szCs w:val="18"/>
              </w:rPr>
            </w:pPr>
            <w:r>
              <w:rPr>
                <w:sz w:val="18"/>
                <w:szCs w:val="18"/>
              </w:rPr>
              <w:t xml:space="preserve">PARAFUSO COM CABECA TROMBETA, FENDA TIPO PHILIPS; CORPO COM DIAMETRO DE 3,0MM; ROSCA TIPO AUTOATARRACHANTE COM PONTA AGULHA; COM COMPRIMENTO DE </w:t>
            </w:r>
            <w:proofErr w:type="gramStart"/>
            <w:r>
              <w:rPr>
                <w:sz w:val="18"/>
                <w:szCs w:val="18"/>
              </w:rPr>
              <w:t>30MM</w:t>
            </w:r>
            <w:proofErr w:type="gramEnd"/>
            <w:r>
              <w:rPr>
                <w:sz w:val="18"/>
                <w:szCs w:val="18"/>
              </w:rPr>
              <w:t>;</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1000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60</w:t>
            </w:r>
          </w:p>
        </w:tc>
        <w:tc>
          <w:tcPr>
            <w:tcW w:w="7229" w:type="dxa"/>
            <w:shd w:val="clear" w:color="auto" w:fill="auto"/>
            <w:vAlign w:val="center"/>
          </w:tcPr>
          <w:p w:rsidR="008D2616" w:rsidRDefault="008D2616">
            <w:pPr>
              <w:jc w:val="both"/>
              <w:rPr>
                <w:sz w:val="18"/>
                <w:szCs w:val="18"/>
              </w:rPr>
            </w:pPr>
            <w:r>
              <w:rPr>
                <w:sz w:val="18"/>
                <w:szCs w:val="18"/>
              </w:rPr>
              <w:t>PARAFUSO METÁLICO ALTO-ATARRAXANTE ZINCADO CLARO, CABEÇA CHATA, FENDA SIMPLES, COM PONTA CÔNICA, Nº 4,8</w:t>
            </w:r>
            <w:proofErr w:type="gramStart"/>
            <w:r>
              <w:rPr>
                <w:sz w:val="18"/>
                <w:szCs w:val="18"/>
              </w:rPr>
              <w:t>X45</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1000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61</w:t>
            </w:r>
          </w:p>
        </w:tc>
        <w:tc>
          <w:tcPr>
            <w:tcW w:w="7229" w:type="dxa"/>
            <w:shd w:val="clear" w:color="auto" w:fill="auto"/>
            <w:vAlign w:val="center"/>
          </w:tcPr>
          <w:p w:rsidR="008D2616" w:rsidRDefault="008D2616">
            <w:pPr>
              <w:jc w:val="both"/>
              <w:rPr>
                <w:sz w:val="18"/>
                <w:szCs w:val="18"/>
              </w:rPr>
            </w:pPr>
            <w:r>
              <w:rPr>
                <w:sz w:val="18"/>
                <w:szCs w:val="18"/>
              </w:rPr>
              <w:t>PARAFUSO METÁLICO ALTO-ATARRAXANTE ZINCADO CLARO, CABEÇA CHATA, FENDA SIMPLES, COM PONTA CÔNICA, Nº 5,5</w:t>
            </w:r>
            <w:proofErr w:type="gramStart"/>
            <w:r>
              <w:rPr>
                <w:sz w:val="18"/>
                <w:szCs w:val="18"/>
              </w:rPr>
              <w:t>X50</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1000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lastRenderedPageBreak/>
              <w:t>62</w:t>
            </w:r>
          </w:p>
        </w:tc>
        <w:tc>
          <w:tcPr>
            <w:tcW w:w="7229" w:type="dxa"/>
            <w:shd w:val="clear" w:color="auto" w:fill="auto"/>
            <w:vAlign w:val="center"/>
          </w:tcPr>
          <w:p w:rsidR="008D2616" w:rsidRDefault="008D2616">
            <w:pPr>
              <w:jc w:val="both"/>
              <w:rPr>
                <w:sz w:val="18"/>
                <w:szCs w:val="18"/>
              </w:rPr>
            </w:pPr>
            <w:r>
              <w:rPr>
                <w:sz w:val="18"/>
                <w:szCs w:val="18"/>
              </w:rPr>
              <w:t>PARAFUSO METÁLICO ALTO-ATARRAXANTE ZINCADO CLARO, CABEÇA PANELA, FENDA SIMPLES, COM PONTA CÔNICA, Nº 2,9</w:t>
            </w:r>
            <w:proofErr w:type="gramStart"/>
            <w:r>
              <w:rPr>
                <w:sz w:val="18"/>
                <w:szCs w:val="18"/>
              </w:rPr>
              <w:t>X19</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1000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63</w:t>
            </w:r>
          </w:p>
        </w:tc>
        <w:tc>
          <w:tcPr>
            <w:tcW w:w="7229" w:type="dxa"/>
            <w:shd w:val="clear" w:color="auto" w:fill="auto"/>
            <w:vAlign w:val="center"/>
          </w:tcPr>
          <w:p w:rsidR="008D2616" w:rsidRDefault="008D2616">
            <w:pPr>
              <w:jc w:val="both"/>
              <w:rPr>
                <w:sz w:val="18"/>
                <w:szCs w:val="18"/>
              </w:rPr>
            </w:pPr>
            <w:r>
              <w:rPr>
                <w:sz w:val="18"/>
                <w:szCs w:val="18"/>
              </w:rPr>
              <w:t>PARAFUSO METÁLICO ALTO-ATARRAXANTE ZINCADO CLARO, CABEÇA PANELA, FENDA SIMPLES, COM PONTA CÔNICA, Nº 4,8</w:t>
            </w:r>
            <w:proofErr w:type="gramStart"/>
            <w:r>
              <w:rPr>
                <w:sz w:val="18"/>
                <w:szCs w:val="18"/>
              </w:rPr>
              <w:t>X32</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1000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64</w:t>
            </w:r>
          </w:p>
        </w:tc>
        <w:tc>
          <w:tcPr>
            <w:tcW w:w="7229" w:type="dxa"/>
            <w:shd w:val="clear" w:color="auto" w:fill="auto"/>
            <w:vAlign w:val="center"/>
          </w:tcPr>
          <w:p w:rsidR="008D2616" w:rsidRDefault="008D2616">
            <w:pPr>
              <w:jc w:val="both"/>
              <w:rPr>
                <w:sz w:val="18"/>
                <w:szCs w:val="18"/>
              </w:rPr>
            </w:pPr>
            <w:r>
              <w:rPr>
                <w:sz w:val="18"/>
                <w:szCs w:val="18"/>
              </w:rPr>
              <w:t>PARAFUSO AUTO-BROCANTE; EM FERRO; ZINCADO; SEXTAVADO; DIAMETRO DE 5.5 MM; COMPRIMENTO DE 64 MM; FORNECIDO COM CONJUNTO DE VEDACAO: ARRUELA ELASTICA DE VEDACAO E ARRUELA DE ACO GALVANIZADO; CONFORME NORMA ABNT NBR 8055;</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1000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65</w:t>
            </w:r>
          </w:p>
        </w:tc>
        <w:tc>
          <w:tcPr>
            <w:tcW w:w="7229" w:type="dxa"/>
            <w:shd w:val="clear" w:color="auto" w:fill="auto"/>
            <w:vAlign w:val="center"/>
          </w:tcPr>
          <w:p w:rsidR="008D2616" w:rsidRDefault="008D2616">
            <w:pPr>
              <w:jc w:val="both"/>
              <w:rPr>
                <w:sz w:val="18"/>
                <w:szCs w:val="18"/>
              </w:rPr>
            </w:pPr>
            <w:r>
              <w:rPr>
                <w:sz w:val="18"/>
                <w:szCs w:val="18"/>
              </w:rPr>
              <w:t>PARAFUSO AUTO-BROCANTE; EM FERRO; ZINCADO; SEXTAVADO; DIAMETRO DE 5.5 MM; COMPRIMENTO DE 19 MM; FORNECIDO COM CONJUNTO DE VEDACAO: ARRUELA ELASTICA DE VEDACAO E ARRUELA DE ACO GALVANIZADO; CONFORME NORMA ABNT NBR 8055;</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1000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66</w:t>
            </w:r>
          </w:p>
        </w:tc>
        <w:tc>
          <w:tcPr>
            <w:tcW w:w="7229" w:type="dxa"/>
            <w:shd w:val="clear" w:color="auto" w:fill="auto"/>
            <w:vAlign w:val="center"/>
          </w:tcPr>
          <w:p w:rsidR="008D2616" w:rsidRDefault="008D2616">
            <w:pPr>
              <w:jc w:val="both"/>
              <w:rPr>
                <w:sz w:val="18"/>
                <w:szCs w:val="18"/>
              </w:rPr>
            </w:pPr>
            <w:r>
              <w:rPr>
                <w:sz w:val="18"/>
                <w:szCs w:val="18"/>
              </w:rPr>
              <w:t>PARAFUSO METÁLICO ALTOBROCANTE, CABEÇA FLANGEADA PHILIPS, Nº 4,2</w:t>
            </w:r>
            <w:proofErr w:type="gramStart"/>
            <w:r>
              <w:rPr>
                <w:sz w:val="18"/>
                <w:szCs w:val="18"/>
              </w:rPr>
              <w:t>X19MM</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500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67</w:t>
            </w:r>
          </w:p>
        </w:tc>
        <w:tc>
          <w:tcPr>
            <w:tcW w:w="7229" w:type="dxa"/>
            <w:shd w:val="clear" w:color="auto" w:fill="auto"/>
            <w:vAlign w:val="center"/>
          </w:tcPr>
          <w:p w:rsidR="008D2616" w:rsidRDefault="008D2616">
            <w:pPr>
              <w:jc w:val="both"/>
              <w:rPr>
                <w:sz w:val="18"/>
                <w:szCs w:val="18"/>
              </w:rPr>
            </w:pPr>
            <w:r>
              <w:rPr>
                <w:sz w:val="18"/>
                <w:szCs w:val="18"/>
              </w:rPr>
              <w:t>PARAFUSO METÁLICO PONTA DE AGULHA, CABEÇA FLANGEADA  PHILIPS - PARA FORRO DE PVC - 4,2</w:t>
            </w:r>
            <w:proofErr w:type="gramStart"/>
            <w:r>
              <w:rPr>
                <w:sz w:val="18"/>
                <w:szCs w:val="18"/>
              </w:rPr>
              <w:t>X13MM</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500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68</w:t>
            </w:r>
          </w:p>
        </w:tc>
        <w:tc>
          <w:tcPr>
            <w:tcW w:w="7229" w:type="dxa"/>
            <w:shd w:val="clear" w:color="auto" w:fill="auto"/>
            <w:vAlign w:val="center"/>
          </w:tcPr>
          <w:p w:rsidR="008D2616" w:rsidRDefault="008D2616">
            <w:pPr>
              <w:jc w:val="both"/>
              <w:rPr>
                <w:sz w:val="18"/>
                <w:szCs w:val="18"/>
              </w:rPr>
            </w:pPr>
            <w:r>
              <w:rPr>
                <w:sz w:val="18"/>
                <w:szCs w:val="18"/>
              </w:rPr>
              <w:t xml:space="preserve">PASSADOR DE FIO DE 10M, COM ALMA DE AÇO E GUIA DE MOLA COM ACABAMENTO EM METAL PARA TUBULAÇÃO ELÉTRICA, NA COR </w:t>
            </w:r>
            <w:proofErr w:type="gramStart"/>
            <w:r>
              <w:rPr>
                <w:sz w:val="18"/>
                <w:szCs w:val="18"/>
              </w:rPr>
              <w:t>AMARELO</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20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69</w:t>
            </w:r>
          </w:p>
        </w:tc>
        <w:tc>
          <w:tcPr>
            <w:tcW w:w="7229" w:type="dxa"/>
            <w:shd w:val="clear" w:color="auto" w:fill="auto"/>
            <w:vAlign w:val="center"/>
          </w:tcPr>
          <w:p w:rsidR="008D2616" w:rsidRDefault="008D2616">
            <w:pPr>
              <w:jc w:val="both"/>
              <w:rPr>
                <w:sz w:val="18"/>
                <w:szCs w:val="18"/>
              </w:rPr>
            </w:pPr>
            <w:r>
              <w:rPr>
                <w:sz w:val="18"/>
                <w:szCs w:val="18"/>
              </w:rPr>
              <w:t xml:space="preserve">PASTA PARA SOLDA EM ESTANHO, APRESENTADA EM LATA DE </w:t>
            </w:r>
            <w:proofErr w:type="gramStart"/>
            <w:r>
              <w:rPr>
                <w:sz w:val="18"/>
                <w:szCs w:val="18"/>
              </w:rPr>
              <w:t>110GR</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2</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70</w:t>
            </w:r>
          </w:p>
        </w:tc>
        <w:tc>
          <w:tcPr>
            <w:tcW w:w="7229" w:type="dxa"/>
            <w:shd w:val="clear" w:color="auto" w:fill="auto"/>
            <w:vAlign w:val="center"/>
          </w:tcPr>
          <w:p w:rsidR="008D2616" w:rsidRDefault="008D2616">
            <w:pPr>
              <w:jc w:val="both"/>
              <w:rPr>
                <w:sz w:val="18"/>
                <w:szCs w:val="18"/>
              </w:rPr>
            </w:pPr>
            <w:r>
              <w:rPr>
                <w:sz w:val="18"/>
                <w:szCs w:val="18"/>
              </w:rPr>
              <w:t xml:space="preserve">PERFILADO PERFURADO EM AÇO ZINCADO DE 38X38MM X 6M - CHAPA 18 </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60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71</w:t>
            </w:r>
          </w:p>
        </w:tc>
        <w:tc>
          <w:tcPr>
            <w:tcW w:w="7229" w:type="dxa"/>
            <w:shd w:val="clear" w:color="auto" w:fill="auto"/>
            <w:vAlign w:val="center"/>
          </w:tcPr>
          <w:p w:rsidR="008D2616" w:rsidRDefault="008D2616">
            <w:pPr>
              <w:jc w:val="both"/>
              <w:rPr>
                <w:sz w:val="18"/>
                <w:szCs w:val="18"/>
              </w:rPr>
            </w:pPr>
            <w:proofErr w:type="gramStart"/>
            <w:r>
              <w:rPr>
                <w:sz w:val="18"/>
                <w:szCs w:val="18"/>
              </w:rPr>
              <w:t>PLACA CEGA NO FORMATO RETANGULAR, NAS DIMENSÕES 2X4"</w:t>
            </w:r>
            <w:proofErr w:type="gramEnd"/>
            <w:r>
              <w:rPr>
                <w:sz w:val="18"/>
                <w:szCs w:val="18"/>
              </w:rPr>
              <w:t>, PARA CAIXA DE LIGAÇÃO, COM PARAFUSOS, EM TERMOPLÁSTICO NA COR BRANCA, COM CERTIFICAÇÃO COMPULSÓRIA INMETRO</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70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72</w:t>
            </w:r>
          </w:p>
        </w:tc>
        <w:tc>
          <w:tcPr>
            <w:tcW w:w="7229" w:type="dxa"/>
            <w:shd w:val="clear" w:color="auto" w:fill="auto"/>
            <w:vAlign w:val="center"/>
          </w:tcPr>
          <w:p w:rsidR="008D2616" w:rsidRDefault="008D2616">
            <w:pPr>
              <w:jc w:val="both"/>
              <w:rPr>
                <w:sz w:val="18"/>
                <w:szCs w:val="18"/>
              </w:rPr>
            </w:pPr>
            <w:proofErr w:type="gramStart"/>
            <w:r>
              <w:rPr>
                <w:sz w:val="18"/>
                <w:szCs w:val="18"/>
              </w:rPr>
              <w:t>PLACA CEGA NO FORMATO RETANGULAR, NAS DIMENSÕES 4X4"</w:t>
            </w:r>
            <w:proofErr w:type="gramEnd"/>
            <w:r>
              <w:rPr>
                <w:sz w:val="18"/>
                <w:szCs w:val="18"/>
              </w:rPr>
              <w:t>, PARA CAIXA DE LIGAÇÃO, COM PARAFUSOS, EM TERMOPLÁSTICO NA COR BRANCA, COM CERTIFICAÇÃO COMPULSÓRIA INMETRO</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40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73</w:t>
            </w:r>
          </w:p>
        </w:tc>
        <w:tc>
          <w:tcPr>
            <w:tcW w:w="7229" w:type="dxa"/>
            <w:shd w:val="clear" w:color="auto" w:fill="auto"/>
            <w:vAlign w:val="center"/>
          </w:tcPr>
          <w:p w:rsidR="008D2616" w:rsidRDefault="008D2616">
            <w:pPr>
              <w:jc w:val="both"/>
              <w:rPr>
                <w:sz w:val="18"/>
                <w:szCs w:val="18"/>
              </w:rPr>
            </w:pPr>
            <w:r>
              <w:rPr>
                <w:sz w:val="18"/>
                <w:szCs w:val="18"/>
              </w:rPr>
              <w:t xml:space="preserve">PLAFONIER EM PVC NA COR BRANCA, PARA LAMPADA ATÉ </w:t>
            </w:r>
            <w:proofErr w:type="gramStart"/>
            <w:r>
              <w:rPr>
                <w:sz w:val="18"/>
                <w:szCs w:val="18"/>
              </w:rPr>
              <w:t>100W</w:t>
            </w:r>
            <w:proofErr w:type="gramEnd"/>
            <w:r>
              <w:rPr>
                <w:sz w:val="18"/>
                <w:szCs w:val="18"/>
              </w:rPr>
              <w:t xml:space="preserve"> - EQUIPADO COM SOQUETE ROSCA E-27</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100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74</w:t>
            </w:r>
          </w:p>
        </w:tc>
        <w:tc>
          <w:tcPr>
            <w:tcW w:w="7229" w:type="dxa"/>
            <w:shd w:val="clear" w:color="auto" w:fill="auto"/>
            <w:vAlign w:val="center"/>
          </w:tcPr>
          <w:p w:rsidR="008D2616" w:rsidRDefault="008D2616">
            <w:pPr>
              <w:jc w:val="both"/>
              <w:rPr>
                <w:sz w:val="18"/>
                <w:szCs w:val="18"/>
              </w:rPr>
            </w:pPr>
            <w:r>
              <w:rPr>
                <w:sz w:val="18"/>
                <w:szCs w:val="18"/>
              </w:rPr>
              <w:t xml:space="preserve">PLUGUE FÊMEA 2P+T / 10A - </w:t>
            </w:r>
            <w:proofErr w:type="gramStart"/>
            <w:r>
              <w:rPr>
                <w:sz w:val="18"/>
                <w:szCs w:val="18"/>
              </w:rPr>
              <w:t>250V</w:t>
            </w:r>
            <w:proofErr w:type="gramEnd"/>
            <w:r>
              <w:rPr>
                <w:sz w:val="18"/>
                <w:szCs w:val="18"/>
              </w:rPr>
              <w:t>, COM PRENSA-CABO AJUSTÁVEL POR PARAFUSO</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100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75</w:t>
            </w:r>
          </w:p>
        </w:tc>
        <w:tc>
          <w:tcPr>
            <w:tcW w:w="7229" w:type="dxa"/>
            <w:shd w:val="clear" w:color="auto" w:fill="auto"/>
            <w:vAlign w:val="center"/>
          </w:tcPr>
          <w:p w:rsidR="008D2616" w:rsidRDefault="008D2616">
            <w:pPr>
              <w:jc w:val="both"/>
              <w:rPr>
                <w:sz w:val="18"/>
                <w:szCs w:val="18"/>
              </w:rPr>
            </w:pPr>
            <w:r>
              <w:rPr>
                <w:sz w:val="18"/>
                <w:szCs w:val="18"/>
              </w:rPr>
              <w:t xml:space="preserve">PLUGUE MACHO 2P+T / 10A - </w:t>
            </w:r>
            <w:proofErr w:type="gramStart"/>
            <w:r>
              <w:rPr>
                <w:sz w:val="18"/>
                <w:szCs w:val="18"/>
              </w:rPr>
              <w:t>250V</w:t>
            </w:r>
            <w:proofErr w:type="gramEnd"/>
            <w:r>
              <w:rPr>
                <w:sz w:val="18"/>
                <w:szCs w:val="18"/>
              </w:rPr>
              <w:t>, SAÍDA LATERAL (90º GRAUS) COM PRENSA-CABO AJUSTÁVEL POR PARAFUSO</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60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76</w:t>
            </w:r>
          </w:p>
        </w:tc>
        <w:tc>
          <w:tcPr>
            <w:tcW w:w="7229" w:type="dxa"/>
            <w:shd w:val="clear" w:color="auto" w:fill="auto"/>
            <w:vAlign w:val="center"/>
          </w:tcPr>
          <w:p w:rsidR="008D2616" w:rsidRDefault="008D2616">
            <w:pPr>
              <w:jc w:val="both"/>
              <w:rPr>
                <w:sz w:val="18"/>
                <w:szCs w:val="18"/>
              </w:rPr>
            </w:pPr>
            <w:r>
              <w:rPr>
                <w:sz w:val="18"/>
                <w:szCs w:val="18"/>
              </w:rPr>
              <w:t xml:space="preserve">PLUGUE MACHO 2P+T / 20A - </w:t>
            </w:r>
            <w:proofErr w:type="gramStart"/>
            <w:r>
              <w:rPr>
                <w:sz w:val="18"/>
                <w:szCs w:val="18"/>
              </w:rPr>
              <w:t>250V</w:t>
            </w:r>
            <w:proofErr w:type="gramEnd"/>
            <w:r>
              <w:rPr>
                <w:sz w:val="18"/>
                <w:szCs w:val="18"/>
              </w:rPr>
              <w:t>, SAÍDA LATERAL (90º GRAUS) COM PRENSA-CABO AJUSTÁVEL POR PARAFUSO</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50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77</w:t>
            </w:r>
          </w:p>
        </w:tc>
        <w:tc>
          <w:tcPr>
            <w:tcW w:w="7229" w:type="dxa"/>
            <w:shd w:val="clear" w:color="auto" w:fill="auto"/>
            <w:vAlign w:val="center"/>
          </w:tcPr>
          <w:p w:rsidR="008D2616" w:rsidRDefault="008D2616">
            <w:pPr>
              <w:jc w:val="both"/>
              <w:rPr>
                <w:sz w:val="18"/>
                <w:szCs w:val="18"/>
              </w:rPr>
            </w:pPr>
            <w:r>
              <w:rPr>
                <w:sz w:val="18"/>
                <w:szCs w:val="18"/>
              </w:rPr>
              <w:t>PORCA LOSANGULAR PARA PERFILADO; COM FURO/ROSCA DE ¼”</w:t>
            </w:r>
            <w:proofErr w:type="gramStart"/>
            <w:r>
              <w:rPr>
                <w:sz w:val="18"/>
                <w:szCs w:val="18"/>
              </w:rPr>
              <w:t>. BSW, ESPESSURA DE 1/8”</w:t>
            </w:r>
            <w:proofErr w:type="gramEnd"/>
            <w:r>
              <w:rPr>
                <w:sz w:val="18"/>
                <w:szCs w:val="18"/>
              </w:rPr>
              <w:t>; DE ACO SAE 1020; ZINCADO;</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100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78</w:t>
            </w:r>
          </w:p>
        </w:tc>
        <w:tc>
          <w:tcPr>
            <w:tcW w:w="7229" w:type="dxa"/>
            <w:shd w:val="clear" w:color="auto" w:fill="auto"/>
            <w:vAlign w:val="center"/>
          </w:tcPr>
          <w:p w:rsidR="008D2616" w:rsidRDefault="008D2616">
            <w:pPr>
              <w:jc w:val="both"/>
              <w:rPr>
                <w:sz w:val="18"/>
                <w:szCs w:val="18"/>
              </w:rPr>
            </w:pPr>
            <w:proofErr w:type="gramStart"/>
            <w:r>
              <w:rPr>
                <w:sz w:val="18"/>
                <w:szCs w:val="18"/>
              </w:rPr>
              <w:t>PORCA LOSANGULAR PARA PERFILADO; COM PINO DE ¼”</w:t>
            </w:r>
            <w:proofErr w:type="gramEnd"/>
            <w:r>
              <w:rPr>
                <w:sz w:val="18"/>
                <w:szCs w:val="18"/>
              </w:rPr>
              <w:t>. BSW, ESPESSURA DE 1/8”; DE ACO SAE 1020; ZINCADO;</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100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79</w:t>
            </w:r>
          </w:p>
        </w:tc>
        <w:tc>
          <w:tcPr>
            <w:tcW w:w="7229" w:type="dxa"/>
            <w:shd w:val="clear" w:color="auto" w:fill="auto"/>
            <w:vAlign w:val="center"/>
          </w:tcPr>
          <w:p w:rsidR="008D2616" w:rsidRDefault="008D2616">
            <w:pPr>
              <w:jc w:val="both"/>
              <w:rPr>
                <w:sz w:val="18"/>
                <w:szCs w:val="18"/>
              </w:rPr>
            </w:pPr>
            <w:r>
              <w:rPr>
                <w:sz w:val="18"/>
                <w:szCs w:val="18"/>
              </w:rPr>
              <w:t>PORTA LAMPADA EM BAQUELITE, PARA LÂMPADA INCANDESCENTE, ROSCA E27, COM RABICHO, SEM CHAVE, MATERIAL INTERNO LIGA DE COBRE E VEDAÇÃO PARA USO AO TEMPO, 4A-</w:t>
            </w:r>
            <w:proofErr w:type="gramStart"/>
            <w:r>
              <w:rPr>
                <w:sz w:val="18"/>
                <w:szCs w:val="18"/>
              </w:rPr>
              <w:t>250V</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600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80</w:t>
            </w:r>
          </w:p>
        </w:tc>
        <w:tc>
          <w:tcPr>
            <w:tcW w:w="7229" w:type="dxa"/>
            <w:shd w:val="clear" w:color="auto" w:fill="auto"/>
            <w:vAlign w:val="center"/>
          </w:tcPr>
          <w:p w:rsidR="008D2616" w:rsidRDefault="008D2616">
            <w:pPr>
              <w:jc w:val="both"/>
              <w:rPr>
                <w:sz w:val="18"/>
                <w:szCs w:val="18"/>
              </w:rPr>
            </w:pPr>
            <w:r>
              <w:rPr>
                <w:sz w:val="18"/>
                <w:szCs w:val="18"/>
              </w:rPr>
              <w:t xml:space="preserve">PROJETOR RETANGULAR EM LED DE </w:t>
            </w:r>
            <w:proofErr w:type="gramStart"/>
            <w:r>
              <w:rPr>
                <w:sz w:val="18"/>
                <w:szCs w:val="18"/>
              </w:rPr>
              <w:t>30W</w:t>
            </w:r>
            <w:proofErr w:type="gramEnd"/>
            <w:r>
              <w:rPr>
                <w:sz w:val="18"/>
                <w:szCs w:val="18"/>
              </w:rPr>
              <w:t xml:space="preserve"> PARA AMBIENTE EXTERNO, LUZ BRANCO FRIO (ENTRE 6000 A 7000K), BIVOLT, EM ALUMINIO FUNDIDO, VIDRO PLANO TRANSPARENTE E RESISTENTE, ÂNGULO DE ABERTURA DE 120º, FLUXO LUMINOSO 2300 - 2700 LM, IP65 OU SUPEIROR, NAS DIMENSÕES MÍNIMAS DE 22 X 18 X 12 CM.</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70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81</w:t>
            </w:r>
          </w:p>
        </w:tc>
        <w:tc>
          <w:tcPr>
            <w:tcW w:w="7229" w:type="dxa"/>
            <w:shd w:val="clear" w:color="auto" w:fill="auto"/>
            <w:vAlign w:val="center"/>
          </w:tcPr>
          <w:p w:rsidR="008D2616" w:rsidRDefault="008D2616">
            <w:pPr>
              <w:jc w:val="both"/>
              <w:rPr>
                <w:sz w:val="18"/>
                <w:szCs w:val="18"/>
              </w:rPr>
            </w:pPr>
            <w:r>
              <w:rPr>
                <w:sz w:val="18"/>
                <w:szCs w:val="18"/>
              </w:rPr>
              <w:t xml:space="preserve">PROJETOR RETANGULAR EM LED DE </w:t>
            </w:r>
            <w:proofErr w:type="gramStart"/>
            <w:r>
              <w:rPr>
                <w:sz w:val="18"/>
                <w:szCs w:val="18"/>
              </w:rPr>
              <w:t>50W</w:t>
            </w:r>
            <w:proofErr w:type="gramEnd"/>
            <w:r>
              <w:rPr>
                <w:sz w:val="18"/>
                <w:szCs w:val="18"/>
              </w:rPr>
              <w:t xml:space="preserve"> PARA AMBIENTE EXTERNO, LUZ BRANCO FRIO (ENTRE 6000 A 7000K), BIVOLT, EM ALUMINIO FUNDIDO, VIDRO PLANO TRANSPARENTE E RESISTENTE, ÂNGULO DE ABERTURA DE 120º, FLUXO LUMINOSO 4500 - 5500 LM, IP65 OU SUPERIOR, NAS DIMENSÕES MÍNIMAS DE 28 X 36 X 6 CM.</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50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82</w:t>
            </w:r>
          </w:p>
        </w:tc>
        <w:tc>
          <w:tcPr>
            <w:tcW w:w="7229" w:type="dxa"/>
            <w:shd w:val="clear" w:color="auto" w:fill="auto"/>
            <w:vAlign w:val="center"/>
          </w:tcPr>
          <w:p w:rsidR="008D2616" w:rsidRDefault="008D2616">
            <w:pPr>
              <w:jc w:val="both"/>
              <w:rPr>
                <w:sz w:val="18"/>
                <w:szCs w:val="18"/>
              </w:rPr>
            </w:pPr>
            <w:r>
              <w:rPr>
                <w:sz w:val="18"/>
                <w:szCs w:val="18"/>
              </w:rPr>
              <w:t xml:space="preserve">PROJETOR RETANGULAR EM LED DE </w:t>
            </w:r>
            <w:proofErr w:type="gramStart"/>
            <w:r>
              <w:rPr>
                <w:sz w:val="18"/>
                <w:szCs w:val="18"/>
              </w:rPr>
              <w:t>200W</w:t>
            </w:r>
            <w:proofErr w:type="gramEnd"/>
            <w:r>
              <w:rPr>
                <w:sz w:val="18"/>
                <w:szCs w:val="18"/>
              </w:rPr>
              <w:t xml:space="preserve"> PARA AMBIENTE EXTERNO, LUZ BRANCO FRIO (ENTRE 6000 A 7000K), BIVOLT, EM ALUMINIO FUNDIDO, VIDRO PLANO TRANSPARENTE E RESISTENTE, ÂNGULO DE ABERTURA DE 120º, FLUXO LUMINOSO 12.500 - 13.500 LM, IP65 OU SUPERIOR, NAS DIMENSÕES MÍNIMAS DE 45 X 32 X 18 CM.</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30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83</w:t>
            </w:r>
          </w:p>
        </w:tc>
        <w:tc>
          <w:tcPr>
            <w:tcW w:w="7229" w:type="dxa"/>
            <w:shd w:val="clear" w:color="auto" w:fill="auto"/>
            <w:vAlign w:val="center"/>
          </w:tcPr>
          <w:p w:rsidR="008D2616" w:rsidRDefault="008D2616">
            <w:pPr>
              <w:jc w:val="both"/>
              <w:rPr>
                <w:sz w:val="18"/>
                <w:szCs w:val="18"/>
              </w:rPr>
            </w:pPr>
            <w:r>
              <w:rPr>
                <w:sz w:val="18"/>
                <w:szCs w:val="18"/>
              </w:rPr>
              <w:t xml:space="preserve">PROJETOR EM LEDS DE </w:t>
            </w:r>
            <w:proofErr w:type="gramStart"/>
            <w:r>
              <w:rPr>
                <w:sz w:val="18"/>
                <w:szCs w:val="18"/>
              </w:rPr>
              <w:t>400W</w:t>
            </w:r>
            <w:proofErr w:type="gramEnd"/>
            <w:r>
              <w:rPr>
                <w:sz w:val="18"/>
                <w:szCs w:val="18"/>
              </w:rPr>
              <w:t>; CORPO EM ALUMÍNIO FUNDIDO; TIPO REFLETOR, FORMATO RETANGULAR; MEDINDO APROXIMADAMENTE (525X325X195)MM; NA COR CINZA OU PRETA; POTENCIA DE 400W; BIVOLT AUTOMATICO; FLUXO LUMINOSO MÍNIMO DE 40.000LM; TEMPERATURA DA COR 6000K (LUZ BRANCA FRIA); FATOR DE POTENCIA ACIMA DE 0,92; FATOR DE PROTEÇÃO IP66; VIDA UTIL MÍNIMA DE 30.000 HORAS; ANGULO DE ILUMINAÇÃO DE 120 GRAUS; GARANTIA MÍNIMA DE 12 MESES;</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20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84</w:t>
            </w:r>
          </w:p>
        </w:tc>
        <w:tc>
          <w:tcPr>
            <w:tcW w:w="7229" w:type="dxa"/>
            <w:shd w:val="clear" w:color="auto" w:fill="auto"/>
            <w:vAlign w:val="center"/>
          </w:tcPr>
          <w:p w:rsidR="008D2616" w:rsidRDefault="008D2616">
            <w:pPr>
              <w:jc w:val="both"/>
              <w:rPr>
                <w:sz w:val="18"/>
                <w:szCs w:val="18"/>
              </w:rPr>
            </w:pPr>
            <w:r>
              <w:rPr>
                <w:sz w:val="18"/>
                <w:szCs w:val="18"/>
              </w:rPr>
              <w:t xml:space="preserve">QUADRO DE DISTRIBUIÇÃO DE SOBREPOR, COM BARRAMENTO TRIFÁSICO DE 100A PARA 12 DISJUNTORES DIN (EUROPEU), BARRAMENTO NEUTRO E TERRA, ESPAÇO NA PARTE SUPERIOR DO QUADRO, COM POSSIBILIDADE DE INSTALAÇÃO DE DISJUNTORES </w:t>
            </w:r>
            <w:proofErr w:type="gramStart"/>
            <w:r>
              <w:rPr>
                <w:sz w:val="18"/>
                <w:szCs w:val="18"/>
              </w:rPr>
              <w:t>DR</w:t>
            </w:r>
            <w:proofErr w:type="gramEnd"/>
            <w:r>
              <w:rPr>
                <w:sz w:val="18"/>
                <w:szCs w:val="18"/>
              </w:rPr>
              <w:t xml:space="preserve"> </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5</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lastRenderedPageBreak/>
              <w:t>85</w:t>
            </w:r>
          </w:p>
        </w:tc>
        <w:tc>
          <w:tcPr>
            <w:tcW w:w="7229" w:type="dxa"/>
            <w:shd w:val="clear" w:color="auto" w:fill="auto"/>
            <w:vAlign w:val="center"/>
          </w:tcPr>
          <w:p w:rsidR="008D2616" w:rsidRDefault="008D2616">
            <w:pPr>
              <w:jc w:val="both"/>
              <w:rPr>
                <w:sz w:val="18"/>
                <w:szCs w:val="18"/>
              </w:rPr>
            </w:pPr>
            <w:r>
              <w:rPr>
                <w:sz w:val="18"/>
                <w:szCs w:val="18"/>
              </w:rPr>
              <w:t xml:space="preserve">QUADRO DE DISTRIBUIÇÃO DE SOBREPOR, COM BARRAMENTO TRIFÁSICO DE 100A PARA 24 DISJUNTORES DIN (EUROPEU), BARRAMENTO NEUTRO E TERRA, ESPAÇO NA PARTE SUPERIOR DO QUADRO, COM POSSIBILIDADE DE INSTALAÇÃO DE DISJUNTORES </w:t>
            </w:r>
            <w:proofErr w:type="gramStart"/>
            <w:r>
              <w:rPr>
                <w:sz w:val="18"/>
                <w:szCs w:val="18"/>
              </w:rPr>
              <w:t>DR</w:t>
            </w:r>
            <w:proofErr w:type="gramEnd"/>
            <w:r>
              <w:rPr>
                <w:sz w:val="18"/>
                <w:szCs w:val="18"/>
              </w:rPr>
              <w:t xml:space="preserve"> </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8</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86</w:t>
            </w:r>
          </w:p>
        </w:tc>
        <w:tc>
          <w:tcPr>
            <w:tcW w:w="7229" w:type="dxa"/>
            <w:shd w:val="clear" w:color="auto" w:fill="auto"/>
            <w:vAlign w:val="center"/>
          </w:tcPr>
          <w:p w:rsidR="008D2616" w:rsidRDefault="008D2616">
            <w:pPr>
              <w:jc w:val="both"/>
              <w:rPr>
                <w:sz w:val="18"/>
                <w:szCs w:val="18"/>
              </w:rPr>
            </w:pPr>
            <w:r>
              <w:rPr>
                <w:sz w:val="18"/>
                <w:szCs w:val="18"/>
              </w:rPr>
              <w:t>RESISTÊNCIA PARA CHUVEIRO MAXI-BANHO LORENZETTI DE 5.400W/</w:t>
            </w:r>
            <w:proofErr w:type="gramStart"/>
            <w:r>
              <w:rPr>
                <w:sz w:val="18"/>
                <w:szCs w:val="18"/>
              </w:rPr>
              <w:t>127V</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15</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87</w:t>
            </w:r>
          </w:p>
        </w:tc>
        <w:tc>
          <w:tcPr>
            <w:tcW w:w="7229" w:type="dxa"/>
            <w:shd w:val="clear" w:color="auto" w:fill="auto"/>
            <w:vAlign w:val="center"/>
          </w:tcPr>
          <w:p w:rsidR="008D2616" w:rsidRDefault="008D2616">
            <w:pPr>
              <w:jc w:val="both"/>
              <w:rPr>
                <w:sz w:val="18"/>
                <w:szCs w:val="18"/>
              </w:rPr>
            </w:pPr>
            <w:r>
              <w:rPr>
                <w:sz w:val="18"/>
                <w:szCs w:val="18"/>
              </w:rPr>
              <w:t>RESISTÊNCIA PARA CHUVEIRO MAXI-BANHO LORENZETTI DE 5.400W/</w:t>
            </w:r>
            <w:proofErr w:type="gramStart"/>
            <w:r>
              <w:rPr>
                <w:sz w:val="18"/>
                <w:szCs w:val="18"/>
              </w:rPr>
              <w:t>220V</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50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88</w:t>
            </w:r>
          </w:p>
        </w:tc>
        <w:tc>
          <w:tcPr>
            <w:tcW w:w="7229" w:type="dxa"/>
            <w:shd w:val="clear" w:color="auto" w:fill="auto"/>
            <w:vAlign w:val="center"/>
          </w:tcPr>
          <w:p w:rsidR="008D2616" w:rsidRDefault="008D2616">
            <w:pPr>
              <w:jc w:val="both"/>
              <w:rPr>
                <w:sz w:val="18"/>
                <w:szCs w:val="18"/>
              </w:rPr>
            </w:pPr>
            <w:proofErr w:type="gramStart"/>
            <w:r>
              <w:rPr>
                <w:sz w:val="18"/>
                <w:szCs w:val="18"/>
              </w:rPr>
              <w:t>SAIDA LATERAL PARA PERFILADO; TIPO SIMPLES; EM AÇO; ACABAMENTO GALVANIZADO A FOGO; ESPESSURA MÍNIMA DA CHAPA 1,55 MM (MSG 16); PARA PERFILADO DE 38 X 38 MM; ELETRODUTO DN 1/2"</w:t>
            </w:r>
            <w:proofErr w:type="gramEnd"/>
            <w:r>
              <w:rPr>
                <w:sz w:val="18"/>
                <w:szCs w:val="18"/>
              </w:rPr>
              <w:t>; CONFORME NBR IEC 61084-1;</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40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89</w:t>
            </w:r>
          </w:p>
        </w:tc>
        <w:tc>
          <w:tcPr>
            <w:tcW w:w="7229" w:type="dxa"/>
            <w:shd w:val="clear" w:color="auto" w:fill="auto"/>
            <w:vAlign w:val="center"/>
          </w:tcPr>
          <w:p w:rsidR="008D2616" w:rsidRDefault="008D2616">
            <w:pPr>
              <w:jc w:val="both"/>
              <w:rPr>
                <w:sz w:val="18"/>
                <w:szCs w:val="18"/>
              </w:rPr>
            </w:pPr>
            <w:proofErr w:type="gramStart"/>
            <w:r>
              <w:rPr>
                <w:sz w:val="18"/>
                <w:szCs w:val="18"/>
              </w:rPr>
              <w:t>SAIDA LATERAL PARA PERFILADO; TIPO SIMPLES; EM AÇO; ACABAMENTO GALVANIZADO A FOGO; ESPESSURA MÍNIMA DA CHAPA 1,55 MM (MSG 16); PARA PERFILADO DE 38 X 38 MM; ELETRODUTO DN 3/4"</w:t>
            </w:r>
            <w:proofErr w:type="gramEnd"/>
            <w:r>
              <w:rPr>
                <w:sz w:val="18"/>
                <w:szCs w:val="18"/>
              </w:rPr>
              <w:t>; CONFORME NBR IEC 61084-1;</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40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90</w:t>
            </w:r>
          </w:p>
        </w:tc>
        <w:tc>
          <w:tcPr>
            <w:tcW w:w="7229" w:type="dxa"/>
            <w:shd w:val="clear" w:color="auto" w:fill="auto"/>
            <w:vAlign w:val="center"/>
          </w:tcPr>
          <w:p w:rsidR="008D2616" w:rsidRDefault="008D2616">
            <w:pPr>
              <w:jc w:val="both"/>
              <w:rPr>
                <w:sz w:val="18"/>
                <w:szCs w:val="18"/>
              </w:rPr>
            </w:pPr>
            <w:proofErr w:type="gramStart"/>
            <w:r>
              <w:rPr>
                <w:sz w:val="18"/>
                <w:szCs w:val="18"/>
              </w:rPr>
              <w:t>SAPATA</w:t>
            </w:r>
            <w:proofErr w:type="gramEnd"/>
            <w:r>
              <w:rPr>
                <w:sz w:val="18"/>
                <w:szCs w:val="18"/>
              </w:rPr>
              <w:t xml:space="preserve">  INTERNA PARA PERFILADO PERFURADO EM AÇO ZINCADO DE 38X38MM </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20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91</w:t>
            </w:r>
          </w:p>
        </w:tc>
        <w:tc>
          <w:tcPr>
            <w:tcW w:w="7229" w:type="dxa"/>
            <w:shd w:val="clear" w:color="auto" w:fill="auto"/>
            <w:vAlign w:val="center"/>
          </w:tcPr>
          <w:p w:rsidR="008D2616" w:rsidRDefault="008D2616">
            <w:pPr>
              <w:jc w:val="both"/>
              <w:rPr>
                <w:sz w:val="18"/>
                <w:szCs w:val="18"/>
              </w:rPr>
            </w:pPr>
            <w:r>
              <w:rPr>
                <w:sz w:val="18"/>
                <w:szCs w:val="18"/>
              </w:rPr>
              <w:t xml:space="preserve">SENSOR DE PRESENÇA AUTOMÁTICO DE SOBREPOR PARA TETO COM BASE FIXA, BIVOLT - 100 A 240 VAC, 360º GRAUS, COM AJUSTE DE TEMPO DE - MÍNIMO 10S / MÁXIMO 10MIN - FUNÇÃO FOTOCÉLULA                                     POTÊNCIA MINIMA DE </w:t>
            </w:r>
            <w:proofErr w:type="gramStart"/>
            <w:r>
              <w:rPr>
                <w:sz w:val="18"/>
                <w:szCs w:val="18"/>
              </w:rPr>
              <w:t>500W</w:t>
            </w:r>
            <w:proofErr w:type="gramEnd"/>
            <w:r>
              <w:rPr>
                <w:sz w:val="18"/>
                <w:szCs w:val="18"/>
              </w:rPr>
              <w:t xml:space="preserve"> DE CARGA EM 127V POTÊNCIA MINIMA DE 1000W DE CARGA EM 220V</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60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92</w:t>
            </w:r>
          </w:p>
        </w:tc>
        <w:tc>
          <w:tcPr>
            <w:tcW w:w="7229" w:type="dxa"/>
            <w:shd w:val="clear" w:color="auto" w:fill="auto"/>
            <w:vAlign w:val="center"/>
          </w:tcPr>
          <w:p w:rsidR="008D2616" w:rsidRDefault="008D2616">
            <w:pPr>
              <w:jc w:val="both"/>
              <w:rPr>
                <w:sz w:val="18"/>
                <w:szCs w:val="18"/>
              </w:rPr>
            </w:pPr>
            <w:r>
              <w:rPr>
                <w:sz w:val="18"/>
                <w:szCs w:val="18"/>
              </w:rPr>
              <w:t xml:space="preserve">SENSOR DE PRESENÇA AUTOMÁTICO PARA SOBREPOR DE PAREDE COM BASE AJUSTAVÉL, BIVOLT - 100 A 240 VAC, 360º GRAUS, COM AJUSTE DE TEMPO DE - MÍNIMO 10S / MÁXIMO 10MIN - FUNÇÃO FOTOCÉLULA POTÊNCIA MINIMA DE </w:t>
            </w:r>
            <w:proofErr w:type="gramStart"/>
            <w:r>
              <w:rPr>
                <w:sz w:val="18"/>
                <w:szCs w:val="18"/>
              </w:rPr>
              <w:t>500W</w:t>
            </w:r>
            <w:proofErr w:type="gramEnd"/>
            <w:r>
              <w:rPr>
                <w:sz w:val="18"/>
                <w:szCs w:val="18"/>
              </w:rPr>
              <w:t xml:space="preserve"> DE CARGA EM 127V POTÊNCIA MINIMA DE 1000W DE CARGA EM 220V</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60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93</w:t>
            </w:r>
          </w:p>
        </w:tc>
        <w:tc>
          <w:tcPr>
            <w:tcW w:w="7229" w:type="dxa"/>
            <w:shd w:val="clear" w:color="auto" w:fill="auto"/>
            <w:vAlign w:val="center"/>
          </w:tcPr>
          <w:p w:rsidR="008D2616" w:rsidRDefault="008D2616">
            <w:pPr>
              <w:jc w:val="both"/>
              <w:rPr>
                <w:sz w:val="18"/>
                <w:szCs w:val="18"/>
              </w:rPr>
            </w:pPr>
            <w:proofErr w:type="gramStart"/>
            <w:r>
              <w:rPr>
                <w:sz w:val="18"/>
                <w:szCs w:val="18"/>
              </w:rPr>
              <w:t>SENSOR DE PRESENÇA AUTOMÁTICO DE EMBUTIR EM CAIXA 4X2"</w:t>
            </w:r>
            <w:proofErr w:type="gramEnd"/>
            <w:r>
              <w:rPr>
                <w:sz w:val="18"/>
                <w:szCs w:val="18"/>
              </w:rPr>
              <w:t>, BIVOLT - 100 A 240 VAC, 360º GRAUS, COM AJUSTE DE TEMPO DE - MÍNIMO 10S / MÁXIMO 10MIN - FUNÇÃO FOTOCÉLULA POTÊNCIA MINIMA DE 500W DE CARGA EM 127V POTÊNCIA MINIMA DE 1000W DE CARGA EM 220V</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60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94</w:t>
            </w:r>
          </w:p>
        </w:tc>
        <w:tc>
          <w:tcPr>
            <w:tcW w:w="7229" w:type="dxa"/>
            <w:shd w:val="clear" w:color="auto" w:fill="auto"/>
            <w:vAlign w:val="center"/>
          </w:tcPr>
          <w:p w:rsidR="008D2616" w:rsidRDefault="008D2616">
            <w:pPr>
              <w:jc w:val="both"/>
              <w:rPr>
                <w:sz w:val="18"/>
                <w:szCs w:val="18"/>
              </w:rPr>
            </w:pPr>
            <w:r>
              <w:rPr>
                <w:sz w:val="18"/>
                <w:szCs w:val="18"/>
              </w:rPr>
              <w:t xml:space="preserve">SIRENE ELETROMECÂNICA ROTATIVA, NA TENSÃO DE </w:t>
            </w:r>
            <w:proofErr w:type="gramStart"/>
            <w:r>
              <w:rPr>
                <w:sz w:val="18"/>
                <w:szCs w:val="18"/>
              </w:rPr>
              <w:t>220V</w:t>
            </w:r>
            <w:proofErr w:type="gramEnd"/>
            <w:r>
              <w:rPr>
                <w:sz w:val="18"/>
                <w:szCs w:val="18"/>
              </w:rPr>
              <w:t>, PRESSÃO SONORA DE 110DB A 1 METRO, MOTOR DE APROXIMADAMENTE 1/6HP, BASE PARA FIXAÇÃO. INDICADA PARA CHAMADA DE PESSOAL ALCANCE DE MÍNIMO DE 500 METROS</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2</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95</w:t>
            </w:r>
          </w:p>
        </w:tc>
        <w:tc>
          <w:tcPr>
            <w:tcW w:w="7229" w:type="dxa"/>
            <w:shd w:val="clear" w:color="auto" w:fill="auto"/>
            <w:vAlign w:val="center"/>
          </w:tcPr>
          <w:p w:rsidR="008D2616" w:rsidRDefault="008D2616">
            <w:pPr>
              <w:jc w:val="both"/>
              <w:rPr>
                <w:sz w:val="18"/>
                <w:szCs w:val="18"/>
              </w:rPr>
            </w:pPr>
            <w:r>
              <w:rPr>
                <w:sz w:val="18"/>
                <w:szCs w:val="18"/>
              </w:rPr>
              <w:t xml:space="preserve">SOQUETE REDONDO COM RABICHO PARA LÂMPADA FLUORESCENTE TUBULAR T8, COM MATERIAL INTERNO EM LIGAS E METAL, REVESTIMENTO EXTERNO EM MATERIAL PVC, ENGATE RAPIDO - BASE </w:t>
            </w:r>
            <w:proofErr w:type="gramStart"/>
            <w:r>
              <w:rPr>
                <w:sz w:val="18"/>
                <w:szCs w:val="18"/>
              </w:rPr>
              <w:t>G13</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100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96</w:t>
            </w:r>
          </w:p>
        </w:tc>
        <w:tc>
          <w:tcPr>
            <w:tcW w:w="7229" w:type="dxa"/>
            <w:shd w:val="clear" w:color="auto" w:fill="auto"/>
            <w:vAlign w:val="center"/>
          </w:tcPr>
          <w:p w:rsidR="008D2616" w:rsidRDefault="008D2616">
            <w:pPr>
              <w:jc w:val="both"/>
              <w:rPr>
                <w:sz w:val="18"/>
                <w:szCs w:val="18"/>
              </w:rPr>
            </w:pPr>
            <w:r>
              <w:rPr>
                <w:sz w:val="18"/>
                <w:szCs w:val="18"/>
              </w:rPr>
              <w:t xml:space="preserve">SOQUETE SIMPLES CONVENCIONAL PARA LÂMPADA FLUORESCENTE TUBULAR T10, COM MATERIAL INTERNO EM LIGAS E METAL, REVESTIMENTO EXTERNO EM MATERIAL PVC,  BASE </w:t>
            </w:r>
            <w:proofErr w:type="gramStart"/>
            <w:r>
              <w:rPr>
                <w:sz w:val="18"/>
                <w:szCs w:val="18"/>
              </w:rPr>
              <w:t>G13</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600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97</w:t>
            </w:r>
          </w:p>
        </w:tc>
        <w:tc>
          <w:tcPr>
            <w:tcW w:w="7229" w:type="dxa"/>
            <w:shd w:val="clear" w:color="auto" w:fill="auto"/>
            <w:vAlign w:val="center"/>
          </w:tcPr>
          <w:p w:rsidR="008D2616" w:rsidRDefault="008D2616">
            <w:pPr>
              <w:jc w:val="both"/>
              <w:rPr>
                <w:sz w:val="18"/>
                <w:szCs w:val="18"/>
              </w:rPr>
            </w:pPr>
            <w:r>
              <w:rPr>
                <w:sz w:val="18"/>
                <w:szCs w:val="18"/>
              </w:rPr>
              <w:t xml:space="preserve">SUPORTE METÁLICO PERFURADO TIPO TRILHO PARA DISJUNTOR DIN, BARRA DE 1 </w:t>
            </w:r>
            <w:proofErr w:type="gramStart"/>
            <w:r>
              <w:rPr>
                <w:sz w:val="18"/>
                <w:szCs w:val="18"/>
              </w:rPr>
              <w:t>METRO</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5</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98</w:t>
            </w:r>
          </w:p>
        </w:tc>
        <w:tc>
          <w:tcPr>
            <w:tcW w:w="7229" w:type="dxa"/>
            <w:shd w:val="clear" w:color="auto" w:fill="auto"/>
            <w:vAlign w:val="center"/>
          </w:tcPr>
          <w:p w:rsidR="008D2616" w:rsidRDefault="008D2616">
            <w:pPr>
              <w:jc w:val="both"/>
              <w:rPr>
                <w:sz w:val="18"/>
                <w:szCs w:val="18"/>
              </w:rPr>
            </w:pPr>
            <w:r>
              <w:rPr>
                <w:sz w:val="18"/>
                <w:szCs w:val="18"/>
              </w:rPr>
              <w:t xml:space="preserve">TAMPA DE PRESSÃO PARA PERFILADO PERFURADO; EM ACO SAE 1006 / 1008 / 1010 / </w:t>
            </w:r>
            <w:proofErr w:type="gramStart"/>
            <w:r>
              <w:rPr>
                <w:sz w:val="18"/>
                <w:szCs w:val="18"/>
              </w:rPr>
              <w:t>1020 ;</w:t>
            </w:r>
            <w:proofErr w:type="gramEnd"/>
            <w:r>
              <w:rPr>
                <w:sz w:val="18"/>
                <w:szCs w:val="18"/>
              </w:rPr>
              <w:t xml:space="preserve"> NAS DIMENSÕES 38MM ; CONFORME NORMA NBR VIGENTES; BARRA DE 3 METROS</w:t>
            </w:r>
          </w:p>
        </w:tc>
        <w:tc>
          <w:tcPr>
            <w:tcW w:w="685" w:type="dxa"/>
            <w:shd w:val="clear" w:color="auto" w:fill="auto"/>
            <w:vAlign w:val="center"/>
          </w:tcPr>
          <w:p w:rsidR="008D2616" w:rsidRDefault="008D2616">
            <w:pPr>
              <w:jc w:val="center"/>
              <w:rPr>
                <w:sz w:val="20"/>
                <w:szCs w:val="20"/>
              </w:rPr>
            </w:pPr>
            <w:r>
              <w:rPr>
                <w:sz w:val="20"/>
                <w:szCs w:val="20"/>
              </w:rPr>
              <w:t>BR</w:t>
            </w:r>
          </w:p>
        </w:tc>
        <w:tc>
          <w:tcPr>
            <w:tcW w:w="1141" w:type="dxa"/>
            <w:shd w:val="clear" w:color="auto" w:fill="auto"/>
            <w:noWrap/>
            <w:vAlign w:val="center"/>
          </w:tcPr>
          <w:p w:rsidR="008D2616" w:rsidRDefault="008D2616">
            <w:pPr>
              <w:jc w:val="center"/>
              <w:rPr>
                <w:sz w:val="20"/>
                <w:szCs w:val="20"/>
              </w:rPr>
            </w:pPr>
            <w:r>
              <w:rPr>
                <w:sz w:val="20"/>
                <w:szCs w:val="20"/>
              </w:rPr>
              <w:t>60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99</w:t>
            </w:r>
          </w:p>
        </w:tc>
        <w:tc>
          <w:tcPr>
            <w:tcW w:w="7229" w:type="dxa"/>
            <w:shd w:val="clear" w:color="auto" w:fill="auto"/>
            <w:vAlign w:val="center"/>
          </w:tcPr>
          <w:p w:rsidR="008D2616" w:rsidRDefault="008D2616">
            <w:pPr>
              <w:jc w:val="both"/>
              <w:rPr>
                <w:sz w:val="18"/>
                <w:szCs w:val="18"/>
              </w:rPr>
            </w:pPr>
            <w:r>
              <w:rPr>
                <w:sz w:val="18"/>
                <w:szCs w:val="18"/>
              </w:rPr>
              <w:t xml:space="preserve">TAMPAS DE SILICONE, PARA MANGUEIRA LUMINOSA EM LEDS COM ESPESSURA DE </w:t>
            </w:r>
            <w:proofErr w:type="gramStart"/>
            <w:r>
              <w:rPr>
                <w:sz w:val="18"/>
                <w:szCs w:val="18"/>
              </w:rPr>
              <w:t>11MM</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2000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100</w:t>
            </w:r>
          </w:p>
        </w:tc>
        <w:tc>
          <w:tcPr>
            <w:tcW w:w="7229" w:type="dxa"/>
            <w:shd w:val="clear" w:color="auto" w:fill="auto"/>
            <w:vAlign w:val="center"/>
          </w:tcPr>
          <w:p w:rsidR="008D2616" w:rsidRDefault="008D2616">
            <w:pPr>
              <w:jc w:val="both"/>
              <w:rPr>
                <w:sz w:val="18"/>
                <w:szCs w:val="18"/>
              </w:rPr>
            </w:pPr>
            <w:r>
              <w:rPr>
                <w:sz w:val="18"/>
                <w:szCs w:val="18"/>
              </w:rPr>
              <w:t>TELEFONE COM FIO, COM FUNÇÃO FLASH, REDIAL E MUTE, CAMPAINHA DE 3 VOLUMES, POSISÃO MESA E PAREDE, NA COR PRETA.</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50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101</w:t>
            </w:r>
          </w:p>
        </w:tc>
        <w:tc>
          <w:tcPr>
            <w:tcW w:w="7229" w:type="dxa"/>
            <w:shd w:val="clear" w:color="auto" w:fill="auto"/>
            <w:vAlign w:val="center"/>
          </w:tcPr>
          <w:p w:rsidR="008D2616" w:rsidRDefault="008D2616">
            <w:pPr>
              <w:jc w:val="both"/>
              <w:rPr>
                <w:sz w:val="18"/>
                <w:szCs w:val="18"/>
              </w:rPr>
            </w:pPr>
            <w:r>
              <w:rPr>
                <w:sz w:val="18"/>
                <w:szCs w:val="18"/>
              </w:rPr>
              <w:t>TELEFONE SEM FIO, 2,4GHZ, COM IDENTIFICADOR DE CHAMADAS, FUNÇÃO ALARME E AGENDA, COM TECLADO E DISPLAY LUMINOSO, NA COR PRETA.</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50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102</w:t>
            </w:r>
          </w:p>
        </w:tc>
        <w:tc>
          <w:tcPr>
            <w:tcW w:w="7229" w:type="dxa"/>
            <w:shd w:val="clear" w:color="auto" w:fill="auto"/>
            <w:vAlign w:val="center"/>
          </w:tcPr>
          <w:p w:rsidR="008D2616" w:rsidRDefault="008D2616">
            <w:pPr>
              <w:jc w:val="both"/>
              <w:rPr>
                <w:sz w:val="18"/>
                <w:szCs w:val="18"/>
              </w:rPr>
            </w:pPr>
            <w:r>
              <w:rPr>
                <w:sz w:val="18"/>
                <w:szCs w:val="18"/>
              </w:rPr>
              <w:t xml:space="preserve">TERMINAL DE COMPRESSÃO REFORÇADO – PARA CABO </w:t>
            </w:r>
            <w:proofErr w:type="gramStart"/>
            <w:r>
              <w:rPr>
                <w:sz w:val="18"/>
                <w:szCs w:val="18"/>
              </w:rPr>
              <w:t>120MM</w:t>
            </w:r>
            <w:proofErr w:type="gramEnd"/>
            <w:r>
              <w:rPr>
                <w:sz w:val="18"/>
                <w:szCs w:val="18"/>
              </w:rPr>
              <w:t>²</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20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103</w:t>
            </w:r>
          </w:p>
        </w:tc>
        <w:tc>
          <w:tcPr>
            <w:tcW w:w="7229" w:type="dxa"/>
            <w:shd w:val="clear" w:color="auto" w:fill="auto"/>
            <w:vAlign w:val="center"/>
          </w:tcPr>
          <w:p w:rsidR="008D2616" w:rsidRDefault="008D2616">
            <w:pPr>
              <w:jc w:val="both"/>
              <w:rPr>
                <w:sz w:val="18"/>
                <w:szCs w:val="18"/>
              </w:rPr>
            </w:pPr>
            <w:r>
              <w:rPr>
                <w:sz w:val="18"/>
                <w:szCs w:val="18"/>
              </w:rPr>
              <w:t xml:space="preserve">TERMINAL DE COMPRESSÃO REFORÇADO – PARA CABO </w:t>
            </w:r>
            <w:proofErr w:type="gramStart"/>
            <w:r>
              <w:rPr>
                <w:sz w:val="18"/>
                <w:szCs w:val="18"/>
              </w:rPr>
              <w:t>16MM</w:t>
            </w:r>
            <w:proofErr w:type="gramEnd"/>
            <w:r>
              <w:rPr>
                <w:sz w:val="18"/>
                <w:szCs w:val="18"/>
              </w:rPr>
              <w:t>²</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50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104</w:t>
            </w:r>
          </w:p>
        </w:tc>
        <w:tc>
          <w:tcPr>
            <w:tcW w:w="7229" w:type="dxa"/>
            <w:shd w:val="clear" w:color="auto" w:fill="auto"/>
            <w:vAlign w:val="center"/>
          </w:tcPr>
          <w:p w:rsidR="008D2616" w:rsidRDefault="008D2616">
            <w:pPr>
              <w:jc w:val="both"/>
              <w:rPr>
                <w:sz w:val="18"/>
                <w:szCs w:val="18"/>
              </w:rPr>
            </w:pPr>
            <w:r>
              <w:rPr>
                <w:sz w:val="18"/>
                <w:szCs w:val="18"/>
              </w:rPr>
              <w:t xml:space="preserve">TERMINAL DE COMPRESSÃO REFORÇADO – PARA CABO </w:t>
            </w:r>
            <w:proofErr w:type="gramStart"/>
            <w:r>
              <w:rPr>
                <w:sz w:val="18"/>
                <w:szCs w:val="18"/>
              </w:rPr>
              <w:t>35MM</w:t>
            </w:r>
            <w:proofErr w:type="gramEnd"/>
            <w:r>
              <w:rPr>
                <w:sz w:val="18"/>
                <w:szCs w:val="18"/>
              </w:rPr>
              <w:t>²</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20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105</w:t>
            </w:r>
          </w:p>
        </w:tc>
        <w:tc>
          <w:tcPr>
            <w:tcW w:w="7229" w:type="dxa"/>
            <w:shd w:val="clear" w:color="auto" w:fill="auto"/>
            <w:vAlign w:val="center"/>
          </w:tcPr>
          <w:p w:rsidR="008D2616" w:rsidRDefault="008D2616">
            <w:pPr>
              <w:jc w:val="both"/>
              <w:rPr>
                <w:sz w:val="18"/>
                <w:szCs w:val="18"/>
              </w:rPr>
            </w:pPr>
            <w:r>
              <w:rPr>
                <w:sz w:val="18"/>
                <w:szCs w:val="18"/>
              </w:rPr>
              <w:t xml:space="preserve">TERMINAL DE COMPRESSÃO REFORÇADO – PARA CABO </w:t>
            </w:r>
            <w:proofErr w:type="gramStart"/>
            <w:r>
              <w:rPr>
                <w:sz w:val="18"/>
                <w:szCs w:val="18"/>
              </w:rPr>
              <w:t>50MM</w:t>
            </w:r>
            <w:proofErr w:type="gramEnd"/>
            <w:r>
              <w:rPr>
                <w:sz w:val="18"/>
                <w:szCs w:val="18"/>
              </w:rPr>
              <w:t>²</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20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106</w:t>
            </w:r>
          </w:p>
        </w:tc>
        <w:tc>
          <w:tcPr>
            <w:tcW w:w="7229" w:type="dxa"/>
            <w:shd w:val="clear" w:color="auto" w:fill="auto"/>
            <w:vAlign w:val="center"/>
          </w:tcPr>
          <w:p w:rsidR="008D2616" w:rsidRDefault="008D2616">
            <w:pPr>
              <w:jc w:val="both"/>
              <w:rPr>
                <w:sz w:val="18"/>
                <w:szCs w:val="18"/>
              </w:rPr>
            </w:pPr>
            <w:r>
              <w:rPr>
                <w:sz w:val="18"/>
                <w:szCs w:val="18"/>
              </w:rPr>
              <w:t xml:space="preserve">TERMINAL DE COMPRESSÃO REFORÇADO – PARA CABO </w:t>
            </w:r>
            <w:proofErr w:type="gramStart"/>
            <w:r>
              <w:rPr>
                <w:sz w:val="18"/>
                <w:szCs w:val="18"/>
              </w:rPr>
              <w:t>95MM</w:t>
            </w:r>
            <w:proofErr w:type="gramEnd"/>
            <w:r>
              <w:rPr>
                <w:sz w:val="18"/>
                <w:szCs w:val="18"/>
              </w:rPr>
              <w:t>²</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40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107</w:t>
            </w:r>
          </w:p>
        </w:tc>
        <w:tc>
          <w:tcPr>
            <w:tcW w:w="7229" w:type="dxa"/>
            <w:shd w:val="clear" w:color="auto" w:fill="auto"/>
            <w:vAlign w:val="center"/>
          </w:tcPr>
          <w:p w:rsidR="008D2616" w:rsidRDefault="008D2616">
            <w:pPr>
              <w:jc w:val="both"/>
              <w:rPr>
                <w:sz w:val="18"/>
                <w:szCs w:val="18"/>
              </w:rPr>
            </w:pPr>
            <w:r>
              <w:rPr>
                <w:sz w:val="18"/>
                <w:szCs w:val="18"/>
              </w:rPr>
              <w:t>TERMINAL TUBULAR ILHOS PRÉ-ISOLADO, FABRICADO EM COBRE COM CAMADA DE ESTANHO, NA BITOLA DE 2,5</w:t>
            </w:r>
            <w:proofErr w:type="gramStart"/>
            <w:r>
              <w:rPr>
                <w:sz w:val="18"/>
                <w:szCs w:val="18"/>
              </w:rPr>
              <w:t>MM²</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500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108</w:t>
            </w:r>
          </w:p>
        </w:tc>
        <w:tc>
          <w:tcPr>
            <w:tcW w:w="7229" w:type="dxa"/>
            <w:shd w:val="clear" w:color="auto" w:fill="auto"/>
            <w:vAlign w:val="center"/>
          </w:tcPr>
          <w:p w:rsidR="008D2616" w:rsidRDefault="008D2616">
            <w:pPr>
              <w:jc w:val="both"/>
              <w:rPr>
                <w:sz w:val="18"/>
                <w:szCs w:val="18"/>
              </w:rPr>
            </w:pPr>
            <w:r>
              <w:rPr>
                <w:sz w:val="18"/>
                <w:szCs w:val="18"/>
              </w:rPr>
              <w:t>TERMINAL TUBULAR ILHOS PRÉ-ISOLADO, FABRICADO EM COBRE COM CAMADA DE ESTANHO, NA BITOLA DE 4,0</w:t>
            </w:r>
            <w:proofErr w:type="gramStart"/>
            <w:r>
              <w:rPr>
                <w:sz w:val="18"/>
                <w:szCs w:val="18"/>
              </w:rPr>
              <w:t>MM²</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500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109</w:t>
            </w:r>
          </w:p>
        </w:tc>
        <w:tc>
          <w:tcPr>
            <w:tcW w:w="7229" w:type="dxa"/>
            <w:shd w:val="clear" w:color="auto" w:fill="auto"/>
            <w:vAlign w:val="center"/>
          </w:tcPr>
          <w:p w:rsidR="008D2616" w:rsidRDefault="008D2616">
            <w:pPr>
              <w:jc w:val="both"/>
              <w:rPr>
                <w:sz w:val="18"/>
                <w:szCs w:val="18"/>
              </w:rPr>
            </w:pPr>
            <w:r>
              <w:rPr>
                <w:sz w:val="18"/>
                <w:szCs w:val="18"/>
              </w:rPr>
              <w:t>TERMINAL TUBULAR ILHOS PRÉ-ISOLADO, FABRICADO EM COBRE COM CAMADA DE ESTANHO, NA BITOLA DE 6,0</w:t>
            </w:r>
            <w:proofErr w:type="gramStart"/>
            <w:r>
              <w:rPr>
                <w:sz w:val="18"/>
                <w:szCs w:val="18"/>
              </w:rPr>
              <w:t>MM²</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500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110</w:t>
            </w:r>
          </w:p>
        </w:tc>
        <w:tc>
          <w:tcPr>
            <w:tcW w:w="7229" w:type="dxa"/>
            <w:shd w:val="clear" w:color="auto" w:fill="auto"/>
            <w:vAlign w:val="center"/>
          </w:tcPr>
          <w:p w:rsidR="008D2616" w:rsidRDefault="008D2616">
            <w:pPr>
              <w:jc w:val="both"/>
              <w:rPr>
                <w:sz w:val="18"/>
                <w:szCs w:val="18"/>
              </w:rPr>
            </w:pPr>
            <w:r>
              <w:rPr>
                <w:sz w:val="18"/>
                <w:szCs w:val="18"/>
              </w:rPr>
              <w:t>TERMINAL TUBULAR ILHOS PRÉ-ISOLADO, FABRICADO EM COBRE COM CAMADA DE ESTANHO, NA BITOLA DE 10,0</w:t>
            </w:r>
            <w:proofErr w:type="gramStart"/>
            <w:r>
              <w:rPr>
                <w:sz w:val="18"/>
                <w:szCs w:val="18"/>
              </w:rPr>
              <w:t>MM²</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500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111</w:t>
            </w:r>
          </w:p>
        </w:tc>
        <w:tc>
          <w:tcPr>
            <w:tcW w:w="7229" w:type="dxa"/>
            <w:shd w:val="clear" w:color="auto" w:fill="auto"/>
            <w:vAlign w:val="center"/>
          </w:tcPr>
          <w:p w:rsidR="008D2616" w:rsidRDefault="008D2616">
            <w:pPr>
              <w:jc w:val="both"/>
              <w:rPr>
                <w:sz w:val="18"/>
                <w:szCs w:val="18"/>
              </w:rPr>
            </w:pPr>
            <w:r>
              <w:rPr>
                <w:sz w:val="18"/>
                <w:szCs w:val="18"/>
              </w:rPr>
              <w:t>TERMINAL TUBULAR ILHOS PRÉ-ISOLADO, FABRICADO EM COBRE COM CAMADA DE ESTANHO, NA BITOLA DE 16,0</w:t>
            </w:r>
            <w:proofErr w:type="gramStart"/>
            <w:r>
              <w:rPr>
                <w:sz w:val="18"/>
                <w:szCs w:val="18"/>
              </w:rPr>
              <w:t>MM²</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110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112</w:t>
            </w:r>
          </w:p>
        </w:tc>
        <w:tc>
          <w:tcPr>
            <w:tcW w:w="7229" w:type="dxa"/>
            <w:shd w:val="clear" w:color="auto" w:fill="auto"/>
            <w:vAlign w:val="center"/>
          </w:tcPr>
          <w:p w:rsidR="008D2616" w:rsidRDefault="008D2616">
            <w:pPr>
              <w:jc w:val="both"/>
              <w:rPr>
                <w:sz w:val="18"/>
                <w:szCs w:val="18"/>
              </w:rPr>
            </w:pPr>
            <w:r>
              <w:rPr>
                <w:sz w:val="18"/>
                <w:szCs w:val="18"/>
              </w:rPr>
              <w:t>TERMINAL TUBULAR ILHOS PRÉ-ISOLADO, FABRICADO EM COBRE COM CAMADA DE ESTANHO, NA BITOLA DE 25,0</w:t>
            </w:r>
            <w:proofErr w:type="gramStart"/>
            <w:r>
              <w:rPr>
                <w:sz w:val="18"/>
                <w:szCs w:val="18"/>
              </w:rPr>
              <w:t>MM²</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110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113</w:t>
            </w:r>
          </w:p>
        </w:tc>
        <w:tc>
          <w:tcPr>
            <w:tcW w:w="7229" w:type="dxa"/>
            <w:shd w:val="clear" w:color="auto" w:fill="auto"/>
            <w:vAlign w:val="center"/>
          </w:tcPr>
          <w:p w:rsidR="008D2616" w:rsidRDefault="008D2616">
            <w:pPr>
              <w:jc w:val="both"/>
              <w:rPr>
                <w:sz w:val="18"/>
                <w:szCs w:val="18"/>
              </w:rPr>
            </w:pPr>
            <w:r>
              <w:rPr>
                <w:sz w:val="18"/>
                <w:szCs w:val="18"/>
              </w:rPr>
              <w:t>TERMINAL TUBULAR ILHOS PRÉ-ISOLADO, FABRICADO EM COBRE COM CAMADA DE ESTANHO, NA BITOLA DE 35,0</w:t>
            </w:r>
            <w:proofErr w:type="gramStart"/>
            <w:r>
              <w:rPr>
                <w:sz w:val="18"/>
                <w:szCs w:val="18"/>
              </w:rPr>
              <w:t>MM²</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110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lastRenderedPageBreak/>
              <w:t>114</w:t>
            </w:r>
          </w:p>
        </w:tc>
        <w:tc>
          <w:tcPr>
            <w:tcW w:w="7229" w:type="dxa"/>
            <w:shd w:val="clear" w:color="auto" w:fill="auto"/>
            <w:vAlign w:val="center"/>
          </w:tcPr>
          <w:p w:rsidR="008D2616" w:rsidRDefault="008D2616">
            <w:pPr>
              <w:jc w:val="both"/>
              <w:rPr>
                <w:sz w:val="18"/>
                <w:szCs w:val="18"/>
              </w:rPr>
            </w:pPr>
            <w:r>
              <w:rPr>
                <w:sz w:val="18"/>
                <w:szCs w:val="18"/>
              </w:rPr>
              <w:t>TERMINAL PRÉ-ISOLADO TIPO PINO, FABRICADO EM COBRE COM CAMADA DE ESTANHO, NA BITOLA DE 1,5 A 2,5</w:t>
            </w:r>
            <w:proofErr w:type="gramStart"/>
            <w:r>
              <w:rPr>
                <w:sz w:val="18"/>
                <w:szCs w:val="18"/>
              </w:rPr>
              <w:t>MM²</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600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115</w:t>
            </w:r>
          </w:p>
        </w:tc>
        <w:tc>
          <w:tcPr>
            <w:tcW w:w="7229" w:type="dxa"/>
            <w:shd w:val="clear" w:color="auto" w:fill="auto"/>
            <w:vAlign w:val="center"/>
          </w:tcPr>
          <w:p w:rsidR="008D2616" w:rsidRDefault="008D2616">
            <w:pPr>
              <w:jc w:val="both"/>
              <w:rPr>
                <w:sz w:val="18"/>
                <w:szCs w:val="18"/>
              </w:rPr>
            </w:pPr>
            <w:r>
              <w:rPr>
                <w:sz w:val="18"/>
                <w:szCs w:val="18"/>
              </w:rPr>
              <w:t>TERMINAL PRÉ-ISOLADO TIPO PINO, FABRICADO EM COBRE COM CAMADA DE ESTANHO, NA BITOLA DE 10,0</w:t>
            </w:r>
            <w:proofErr w:type="gramStart"/>
            <w:r>
              <w:rPr>
                <w:sz w:val="18"/>
                <w:szCs w:val="18"/>
              </w:rPr>
              <w:t>MM²</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600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116</w:t>
            </w:r>
          </w:p>
        </w:tc>
        <w:tc>
          <w:tcPr>
            <w:tcW w:w="7229" w:type="dxa"/>
            <w:shd w:val="clear" w:color="auto" w:fill="auto"/>
            <w:vAlign w:val="center"/>
          </w:tcPr>
          <w:p w:rsidR="008D2616" w:rsidRDefault="008D2616">
            <w:pPr>
              <w:jc w:val="both"/>
              <w:rPr>
                <w:sz w:val="18"/>
                <w:szCs w:val="18"/>
              </w:rPr>
            </w:pPr>
            <w:r>
              <w:rPr>
                <w:sz w:val="18"/>
                <w:szCs w:val="18"/>
              </w:rPr>
              <w:t>TERMINAL PRÉ-ISOLADO TIPO PINO, FABRICADO EM COBRE COM CAMADA DE ESTANHO, NA BITOLA DE 16,0</w:t>
            </w:r>
            <w:proofErr w:type="gramStart"/>
            <w:r>
              <w:rPr>
                <w:sz w:val="18"/>
                <w:szCs w:val="18"/>
              </w:rPr>
              <w:t>MM²</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600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117</w:t>
            </w:r>
          </w:p>
        </w:tc>
        <w:tc>
          <w:tcPr>
            <w:tcW w:w="7229" w:type="dxa"/>
            <w:shd w:val="clear" w:color="auto" w:fill="auto"/>
            <w:vAlign w:val="center"/>
          </w:tcPr>
          <w:p w:rsidR="008D2616" w:rsidRDefault="008D2616">
            <w:pPr>
              <w:jc w:val="both"/>
              <w:rPr>
                <w:sz w:val="18"/>
                <w:szCs w:val="18"/>
              </w:rPr>
            </w:pPr>
            <w:r>
              <w:rPr>
                <w:sz w:val="18"/>
                <w:szCs w:val="18"/>
              </w:rPr>
              <w:t>TERMINAL PRÉ-ISOLADO TIPO PINO, FABRICADO EM COBRE COM CAMADA DE ESTANHO, NA BITOLA DE 4,0 A 6,0</w:t>
            </w:r>
            <w:proofErr w:type="gramStart"/>
            <w:r>
              <w:rPr>
                <w:sz w:val="18"/>
                <w:szCs w:val="18"/>
              </w:rPr>
              <w:t>MM²</w:t>
            </w:r>
            <w:proofErr w:type="gramEnd"/>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600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118</w:t>
            </w:r>
          </w:p>
        </w:tc>
        <w:tc>
          <w:tcPr>
            <w:tcW w:w="7229" w:type="dxa"/>
            <w:shd w:val="clear" w:color="auto" w:fill="auto"/>
            <w:vAlign w:val="center"/>
          </w:tcPr>
          <w:p w:rsidR="008D2616" w:rsidRDefault="008D2616">
            <w:pPr>
              <w:jc w:val="both"/>
              <w:rPr>
                <w:sz w:val="18"/>
                <w:szCs w:val="18"/>
              </w:rPr>
            </w:pPr>
            <w:r>
              <w:rPr>
                <w:sz w:val="18"/>
                <w:szCs w:val="18"/>
              </w:rPr>
              <w:t xml:space="preserve">TOMADA PADRÃO 2P+T DE 10 A / </w:t>
            </w:r>
            <w:proofErr w:type="gramStart"/>
            <w:r>
              <w:rPr>
                <w:sz w:val="18"/>
                <w:szCs w:val="18"/>
              </w:rPr>
              <w:t>250V</w:t>
            </w:r>
            <w:proofErr w:type="gramEnd"/>
            <w:r>
              <w:rPr>
                <w:sz w:val="18"/>
                <w:szCs w:val="18"/>
              </w:rPr>
              <w:t>, DE EMBUTIR, PLACA 2X4" COM PARAFUSOS, NA COR BRANCA, COM CERTIFICAÇÃO COMPULSÓRIA INMETRO</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310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119</w:t>
            </w:r>
          </w:p>
        </w:tc>
        <w:tc>
          <w:tcPr>
            <w:tcW w:w="7229" w:type="dxa"/>
            <w:shd w:val="clear" w:color="auto" w:fill="auto"/>
            <w:vAlign w:val="center"/>
          </w:tcPr>
          <w:p w:rsidR="008D2616" w:rsidRDefault="008D2616">
            <w:pPr>
              <w:jc w:val="both"/>
              <w:rPr>
                <w:sz w:val="18"/>
                <w:szCs w:val="18"/>
              </w:rPr>
            </w:pPr>
            <w:r>
              <w:rPr>
                <w:sz w:val="18"/>
                <w:szCs w:val="18"/>
              </w:rPr>
              <w:t xml:space="preserve">TOMADA PADRÃO 2P+T DE 20 A / </w:t>
            </w:r>
            <w:proofErr w:type="gramStart"/>
            <w:r>
              <w:rPr>
                <w:sz w:val="18"/>
                <w:szCs w:val="18"/>
              </w:rPr>
              <w:t>250V</w:t>
            </w:r>
            <w:proofErr w:type="gramEnd"/>
            <w:r>
              <w:rPr>
                <w:sz w:val="18"/>
                <w:szCs w:val="18"/>
              </w:rPr>
              <w:t>, DE EMBUTIR, PLACA 2X4" COM PARAFUSOS, NA COR BRANCA, COM CERTIFICAÇÃO COMPULSÓRIA INMETRO</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100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120</w:t>
            </w:r>
          </w:p>
        </w:tc>
        <w:tc>
          <w:tcPr>
            <w:tcW w:w="7229" w:type="dxa"/>
            <w:shd w:val="clear" w:color="auto" w:fill="auto"/>
            <w:vAlign w:val="center"/>
          </w:tcPr>
          <w:p w:rsidR="008D2616" w:rsidRDefault="008D2616">
            <w:pPr>
              <w:jc w:val="both"/>
              <w:rPr>
                <w:sz w:val="18"/>
                <w:szCs w:val="18"/>
              </w:rPr>
            </w:pPr>
            <w:r>
              <w:rPr>
                <w:sz w:val="18"/>
                <w:szCs w:val="18"/>
              </w:rPr>
              <w:t xml:space="preserve">TOMADA PARA TELEFONE EM TERMOPLÁSTICO, NO FORMATO PADRÃO TELEBRAS, DE EMBUTIR, COM 04 CONTATOS TIPO SOQUETE PARA PINO CHATO + FORMATO PADRÃO AMERICANO (RJ 11), SEM </w:t>
            </w:r>
            <w:proofErr w:type="gramStart"/>
            <w:r>
              <w:rPr>
                <w:sz w:val="18"/>
                <w:szCs w:val="18"/>
              </w:rPr>
              <w:t>PROTEÇÃO PARA DESCAGA ELÉTRICA, FIXADO ATRAVÉS DE PARAFUSOS EM SUPORTE METÁLICO, COM ESPELHO EM PVC NO FORMATO RETANGULAR, NAS DIMENSÕES 4</w:t>
            </w:r>
            <w:proofErr w:type="gramEnd"/>
            <w:r>
              <w:rPr>
                <w:sz w:val="18"/>
                <w:szCs w:val="18"/>
              </w:rPr>
              <w:t xml:space="preserve"> X 2”, NA COR BRANCA</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40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121</w:t>
            </w:r>
          </w:p>
        </w:tc>
        <w:tc>
          <w:tcPr>
            <w:tcW w:w="7229" w:type="dxa"/>
            <w:shd w:val="clear" w:color="auto" w:fill="auto"/>
            <w:vAlign w:val="center"/>
          </w:tcPr>
          <w:p w:rsidR="008D2616" w:rsidRDefault="008D2616">
            <w:pPr>
              <w:jc w:val="both"/>
              <w:rPr>
                <w:sz w:val="18"/>
                <w:szCs w:val="18"/>
              </w:rPr>
            </w:pPr>
            <w:r>
              <w:rPr>
                <w:sz w:val="18"/>
                <w:szCs w:val="18"/>
              </w:rPr>
              <w:t>TRANSFORMADOR DE BAIXA TENSÃO, TENSÃO PRIMÁRIA DE 127/</w:t>
            </w:r>
            <w:proofErr w:type="gramStart"/>
            <w:r>
              <w:rPr>
                <w:sz w:val="18"/>
                <w:szCs w:val="18"/>
              </w:rPr>
              <w:t>220V</w:t>
            </w:r>
            <w:proofErr w:type="gramEnd"/>
            <w:r>
              <w:rPr>
                <w:sz w:val="18"/>
                <w:szCs w:val="18"/>
              </w:rPr>
              <w:t>, TENSÃO SECUNDÁRIA DE  220/127V, POTENCIA DE 3.000VA - FREQUENCIA DE 60 HZ, COM ADAPTADOR E CABO DE ALIMENTAÇÃO</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2</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122</w:t>
            </w:r>
          </w:p>
        </w:tc>
        <w:tc>
          <w:tcPr>
            <w:tcW w:w="7229" w:type="dxa"/>
            <w:shd w:val="clear" w:color="auto" w:fill="auto"/>
            <w:vAlign w:val="center"/>
          </w:tcPr>
          <w:p w:rsidR="008D2616" w:rsidRDefault="008D2616">
            <w:pPr>
              <w:jc w:val="both"/>
              <w:rPr>
                <w:sz w:val="18"/>
                <w:szCs w:val="18"/>
              </w:rPr>
            </w:pPr>
            <w:r>
              <w:rPr>
                <w:sz w:val="18"/>
                <w:szCs w:val="18"/>
              </w:rPr>
              <w:t xml:space="preserve">VENTILADOR DE TETO COMERCIAL SEM LUSTRE, CONSTRUÍDO COM 3 PÁS EM CHAPA DE AÇO TRATADA, DIÂMETRO MINIMO DO MOTOR </w:t>
            </w:r>
            <w:proofErr w:type="gramStart"/>
            <w:r>
              <w:rPr>
                <w:sz w:val="18"/>
                <w:szCs w:val="18"/>
              </w:rPr>
              <w:t>22CM</w:t>
            </w:r>
            <w:proofErr w:type="gramEnd"/>
            <w:r>
              <w:rPr>
                <w:sz w:val="18"/>
                <w:szCs w:val="18"/>
              </w:rPr>
              <w:t>, DIÂMETRO MINIMO TOTAL 100CM, POTENCIA MINIMA DE 130W, NA TENSÃO DE 127V, ROTAÇÃO MINIMA DE 470 RPM, VAZÃO MINIMA DE 3,2 M³/S - COM CHAVE DE REVERSÃO (EXAUSTÃO E VENTILAÇÃO), TOTALMENTE COM PINTURA ELETROSTÁTICA NA COR CINZA, GARANTIA DE 12 MESES, CERTIFICAÇÃO INMETRO</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150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123</w:t>
            </w:r>
          </w:p>
        </w:tc>
        <w:tc>
          <w:tcPr>
            <w:tcW w:w="7229" w:type="dxa"/>
            <w:shd w:val="clear" w:color="auto" w:fill="auto"/>
            <w:vAlign w:val="center"/>
          </w:tcPr>
          <w:p w:rsidR="008D2616" w:rsidRDefault="008D2616">
            <w:pPr>
              <w:jc w:val="both"/>
              <w:rPr>
                <w:sz w:val="18"/>
                <w:szCs w:val="18"/>
              </w:rPr>
            </w:pPr>
            <w:r>
              <w:rPr>
                <w:sz w:val="18"/>
                <w:szCs w:val="18"/>
              </w:rPr>
              <w:t xml:space="preserve">VENTILADOR DE TETO COMERCIAL SEM LUSTRE, CONSTRUÍDO COM 3 PÁS EM CHAPA DE AÇO TRATADA, DIÂMETRO MINIMO DO MOTOR </w:t>
            </w:r>
            <w:proofErr w:type="gramStart"/>
            <w:r>
              <w:rPr>
                <w:sz w:val="18"/>
                <w:szCs w:val="18"/>
              </w:rPr>
              <w:t>22CM</w:t>
            </w:r>
            <w:proofErr w:type="gramEnd"/>
            <w:r>
              <w:rPr>
                <w:sz w:val="18"/>
                <w:szCs w:val="18"/>
              </w:rPr>
              <w:t>, DIÂMETRO MINIMO TOTAL 100CM, POTENCIA MINIMA DE 130W, NA TENSÃO DE 220V, ROTAÇÃO MINIMA DE 470 RPM, VAZÃO MINIMA DE 3,2 M³/S - COM CHAVE DE REVERSÃO (EXAUSTÃO E VENTILAÇÃO), TOTALMENTE COM PINTURA ELETROSTÁTICA NA COR CINZA, GARANTIA DE 12 MESES, CERTIFICAÇÃO INMETRO</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50</w:t>
            </w:r>
          </w:p>
        </w:tc>
      </w:tr>
      <w:tr w:rsidR="008D2616" w:rsidRPr="00255C98" w:rsidTr="005E62CE">
        <w:trPr>
          <w:cantSplit/>
          <w:trHeight w:val="20"/>
          <w:jc w:val="center"/>
        </w:trPr>
        <w:tc>
          <w:tcPr>
            <w:tcW w:w="552" w:type="dxa"/>
            <w:shd w:val="clear" w:color="auto" w:fill="auto"/>
            <w:vAlign w:val="center"/>
          </w:tcPr>
          <w:p w:rsidR="008D2616" w:rsidRDefault="008D2616">
            <w:pPr>
              <w:jc w:val="center"/>
              <w:rPr>
                <w:sz w:val="18"/>
                <w:szCs w:val="18"/>
              </w:rPr>
            </w:pPr>
            <w:r>
              <w:rPr>
                <w:sz w:val="18"/>
                <w:szCs w:val="18"/>
              </w:rPr>
              <w:t>124</w:t>
            </w:r>
          </w:p>
        </w:tc>
        <w:tc>
          <w:tcPr>
            <w:tcW w:w="7229" w:type="dxa"/>
            <w:shd w:val="clear" w:color="auto" w:fill="auto"/>
            <w:vAlign w:val="center"/>
          </w:tcPr>
          <w:p w:rsidR="008D2616" w:rsidRDefault="008D2616">
            <w:pPr>
              <w:jc w:val="both"/>
              <w:rPr>
                <w:sz w:val="18"/>
                <w:szCs w:val="18"/>
              </w:rPr>
            </w:pPr>
            <w:r>
              <w:rPr>
                <w:sz w:val="18"/>
                <w:szCs w:val="18"/>
              </w:rPr>
              <w:t xml:space="preserve">VENTILADOR OSCILANTE DE PAREDE DE 60 CM, POTENCIA DE </w:t>
            </w:r>
            <w:proofErr w:type="gramStart"/>
            <w:r>
              <w:rPr>
                <w:sz w:val="18"/>
                <w:szCs w:val="18"/>
              </w:rPr>
              <w:t>200W</w:t>
            </w:r>
            <w:proofErr w:type="gramEnd"/>
            <w:r>
              <w:rPr>
                <w:sz w:val="18"/>
                <w:szCs w:val="18"/>
              </w:rPr>
              <w:t>,  BIVOLT, COM 3 PÁS INJETADA DE PLÁSTICO, REGULAGEM VERTICAL, GRADE METÁLICA, TOTALMENTE NA COR PRETA E CHAVE DE LIGAÇÃO COM VARIAÇÃO DE VELOCIDADE EM PLACA 2X4" NA COR BRANCA</w:t>
            </w:r>
            <w:r w:rsidR="00175694">
              <w:rPr>
                <w:sz w:val="18"/>
                <w:szCs w:val="18"/>
              </w:rPr>
              <w:t>.</w:t>
            </w:r>
          </w:p>
        </w:tc>
        <w:tc>
          <w:tcPr>
            <w:tcW w:w="685" w:type="dxa"/>
            <w:shd w:val="clear" w:color="auto" w:fill="auto"/>
            <w:vAlign w:val="center"/>
          </w:tcPr>
          <w:p w:rsidR="008D2616" w:rsidRDefault="008D2616">
            <w:pPr>
              <w:jc w:val="center"/>
              <w:rPr>
                <w:sz w:val="20"/>
                <w:szCs w:val="20"/>
              </w:rPr>
            </w:pPr>
            <w:r>
              <w:rPr>
                <w:sz w:val="20"/>
                <w:szCs w:val="20"/>
              </w:rPr>
              <w:t>UNID.</w:t>
            </w:r>
          </w:p>
        </w:tc>
        <w:tc>
          <w:tcPr>
            <w:tcW w:w="1141" w:type="dxa"/>
            <w:shd w:val="clear" w:color="auto" w:fill="auto"/>
            <w:noWrap/>
            <w:vAlign w:val="center"/>
          </w:tcPr>
          <w:p w:rsidR="008D2616" w:rsidRDefault="008D2616">
            <w:pPr>
              <w:jc w:val="center"/>
              <w:rPr>
                <w:sz w:val="20"/>
                <w:szCs w:val="20"/>
              </w:rPr>
            </w:pPr>
            <w:r>
              <w:rPr>
                <w:sz w:val="20"/>
                <w:szCs w:val="20"/>
              </w:rPr>
              <w:t>200</w:t>
            </w:r>
          </w:p>
        </w:tc>
      </w:tr>
    </w:tbl>
    <w:p w:rsidR="00EA6C8E" w:rsidRPr="00CD6BE9" w:rsidRDefault="00EA6C8E">
      <w:pPr>
        <w:pStyle w:val="Corpodetexto"/>
        <w:spacing w:before="10"/>
        <w:rPr>
          <w:sz w:val="20"/>
          <w:szCs w:val="20"/>
        </w:rPr>
      </w:pPr>
    </w:p>
    <w:p w:rsidR="00EA6C8E" w:rsidRPr="00CD6BE9" w:rsidRDefault="00CF6E2B">
      <w:pPr>
        <w:ind w:left="220"/>
        <w:rPr>
          <w:b/>
          <w:sz w:val="20"/>
          <w:szCs w:val="20"/>
        </w:rPr>
      </w:pPr>
      <w:r w:rsidRPr="00CD6BE9">
        <w:rPr>
          <w:b/>
          <w:sz w:val="20"/>
          <w:szCs w:val="20"/>
        </w:rPr>
        <w:t>JUSTIFICATIVA</w:t>
      </w:r>
    </w:p>
    <w:p w:rsidR="00EA6C8E" w:rsidRPr="00CD6BE9" w:rsidRDefault="00EA6C8E">
      <w:pPr>
        <w:pStyle w:val="Corpodetexto"/>
        <w:spacing w:before="1"/>
        <w:rPr>
          <w:b/>
          <w:sz w:val="20"/>
          <w:szCs w:val="20"/>
        </w:rPr>
      </w:pPr>
    </w:p>
    <w:p w:rsidR="00EA6C8E" w:rsidRPr="00CD6BE9" w:rsidRDefault="00CF6E2B">
      <w:pPr>
        <w:ind w:left="220" w:right="388"/>
        <w:rPr>
          <w:sz w:val="20"/>
          <w:szCs w:val="20"/>
        </w:rPr>
      </w:pPr>
      <w:r w:rsidRPr="00CD6BE9">
        <w:rPr>
          <w:sz w:val="20"/>
          <w:szCs w:val="20"/>
        </w:rPr>
        <w:t>Aquisição de produtos e/ou serviços visando atender necessidades da(s) Secretaria(s) constantes no item 1.2 deste edital.</w:t>
      </w:r>
    </w:p>
    <w:p w:rsidR="00EA6C8E" w:rsidRPr="00CD6BE9" w:rsidRDefault="00EA6C8E">
      <w:pPr>
        <w:pStyle w:val="Corpodetexto"/>
        <w:spacing w:before="11"/>
        <w:rPr>
          <w:sz w:val="20"/>
          <w:szCs w:val="20"/>
        </w:rPr>
      </w:pPr>
    </w:p>
    <w:p w:rsidR="00EA6C8E" w:rsidRPr="00CD6BE9" w:rsidRDefault="00CF6E2B">
      <w:pPr>
        <w:pStyle w:val="PargrafodaLista"/>
        <w:numPr>
          <w:ilvl w:val="0"/>
          <w:numId w:val="7"/>
        </w:numPr>
        <w:tabs>
          <w:tab w:val="left" w:pos="387"/>
        </w:tabs>
        <w:ind w:left="386" w:hanging="167"/>
        <w:rPr>
          <w:b/>
          <w:sz w:val="20"/>
          <w:szCs w:val="20"/>
        </w:rPr>
      </w:pPr>
      <w:r w:rsidRPr="00CD6BE9">
        <w:rPr>
          <w:b/>
          <w:sz w:val="20"/>
          <w:szCs w:val="20"/>
          <w:u w:val="thick"/>
        </w:rPr>
        <w:t xml:space="preserve">– </w:t>
      </w:r>
      <w:r w:rsidR="000D2C87">
        <w:rPr>
          <w:b/>
          <w:sz w:val="20"/>
          <w:szCs w:val="20"/>
          <w:u w:val="thick"/>
        </w:rPr>
        <w:t>DA ATA DE REGISTRO DE PREÇOS</w:t>
      </w:r>
      <w:r w:rsidRPr="00CD6BE9">
        <w:rPr>
          <w:b/>
          <w:sz w:val="20"/>
          <w:szCs w:val="20"/>
          <w:u w:val="thick"/>
        </w:rPr>
        <w:t xml:space="preserve"> E SUA</w:t>
      </w:r>
      <w:r w:rsidRPr="00CD6BE9">
        <w:rPr>
          <w:b/>
          <w:spacing w:val="-5"/>
          <w:sz w:val="20"/>
          <w:szCs w:val="20"/>
          <w:u w:val="thick"/>
        </w:rPr>
        <w:t xml:space="preserve"> </w:t>
      </w:r>
      <w:r w:rsidRPr="00CD6BE9">
        <w:rPr>
          <w:b/>
          <w:sz w:val="20"/>
          <w:szCs w:val="20"/>
          <w:u w:val="thick"/>
        </w:rPr>
        <w:t>VIGÊNCIA</w:t>
      </w:r>
    </w:p>
    <w:p w:rsidR="00EA6C8E" w:rsidRPr="00CD6BE9" w:rsidRDefault="00EA6C8E">
      <w:pPr>
        <w:pStyle w:val="Corpodetexto"/>
        <w:spacing w:before="1"/>
        <w:rPr>
          <w:b/>
          <w:sz w:val="20"/>
          <w:szCs w:val="20"/>
        </w:rPr>
      </w:pPr>
    </w:p>
    <w:p w:rsidR="00EA6C8E" w:rsidRPr="00CD6BE9" w:rsidRDefault="00CF6E2B">
      <w:pPr>
        <w:pStyle w:val="Corpodetexto"/>
        <w:ind w:left="220"/>
        <w:rPr>
          <w:sz w:val="20"/>
          <w:szCs w:val="20"/>
        </w:rPr>
      </w:pPr>
      <w:r w:rsidRPr="00CD6BE9">
        <w:rPr>
          <w:sz w:val="20"/>
          <w:szCs w:val="20"/>
        </w:rPr>
        <w:t>O contrato a ser lavrado terá vigência em conformidade com o item 13.5 deste edital;</w:t>
      </w:r>
    </w:p>
    <w:p w:rsidR="00EA6C8E" w:rsidRPr="00CD6BE9" w:rsidRDefault="00EA6C8E">
      <w:pPr>
        <w:pStyle w:val="Corpodetexto"/>
        <w:spacing w:before="11"/>
        <w:rPr>
          <w:sz w:val="20"/>
          <w:szCs w:val="20"/>
        </w:rPr>
      </w:pPr>
    </w:p>
    <w:p w:rsidR="00EA6C8E" w:rsidRPr="00CD6BE9" w:rsidRDefault="00CF6E2B">
      <w:pPr>
        <w:pStyle w:val="Ttulo3"/>
        <w:numPr>
          <w:ilvl w:val="0"/>
          <w:numId w:val="7"/>
        </w:numPr>
        <w:tabs>
          <w:tab w:val="left" w:pos="406"/>
        </w:tabs>
        <w:ind w:hanging="186"/>
        <w:rPr>
          <w:sz w:val="20"/>
          <w:szCs w:val="20"/>
        </w:rPr>
      </w:pPr>
      <w:r w:rsidRPr="00CD6BE9">
        <w:rPr>
          <w:sz w:val="20"/>
          <w:szCs w:val="20"/>
          <w:u w:val="thick"/>
        </w:rPr>
        <w:t>– OBRIGAÇÕES DA</w:t>
      </w:r>
      <w:r w:rsidRPr="00CD6BE9">
        <w:rPr>
          <w:spacing w:val="-6"/>
          <w:sz w:val="20"/>
          <w:szCs w:val="20"/>
          <w:u w:val="thick"/>
        </w:rPr>
        <w:t xml:space="preserve"> </w:t>
      </w:r>
      <w:r w:rsidRPr="00CD6BE9">
        <w:rPr>
          <w:sz w:val="20"/>
          <w:szCs w:val="20"/>
          <w:u w:val="thick"/>
        </w:rPr>
        <w:t>CONTRATADA</w:t>
      </w:r>
    </w:p>
    <w:p w:rsidR="00EA6C8E" w:rsidRPr="00CD6BE9" w:rsidRDefault="00EA6C8E">
      <w:pPr>
        <w:pStyle w:val="Corpodetexto"/>
        <w:spacing w:before="10"/>
        <w:rPr>
          <w:b/>
          <w:sz w:val="20"/>
          <w:szCs w:val="20"/>
        </w:rPr>
      </w:pPr>
    </w:p>
    <w:p w:rsidR="00EA6C8E" w:rsidRPr="00CD6BE9" w:rsidRDefault="00CF6E2B">
      <w:pPr>
        <w:pStyle w:val="PargrafodaLista"/>
        <w:numPr>
          <w:ilvl w:val="1"/>
          <w:numId w:val="7"/>
        </w:numPr>
        <w:tabs>
          <w:tab w:val="left" w:pos="616"/>
        </w:tabs>
        <w:spacing w:before="94"/>
        <w:ind w:right="393" w:firstLine="0"/>
        <w:rPr>
          <w:sz w:val="20"/>
          <w:szCs w:val="20"/>
        </w:rPr>
      </w:pPr>
      <w:bookmarkStart w:id="1" w:name="_Hlk42607998"/>
      <w:r w:rsidRPr="00CD6BE9">
        <w:rPr>
          <w:sz w:val="20"/>
          <w:szCs w:val="20"/>
        </w:rPr>
        <w:t xml:space="preserve">Proceder </w:t>
      </w:r>
      <w:proofErr w:type="gramStart"/>
      <w:r w:rsidRPr="00CD6BE9">
        <w:rPr>
          <w:sz w:val="20"/>
          <w:szCs w:val="20"/>
        </w:rPr>
        <w:t>a</w:t>
      </w:r>
      <w:proofErr w:type="gramEnd"/>
      <w:r w:rsidRPr="00CD6BE9">
        <w:rPr>
          <w:sz w:val="20"/>
          <w:szCs w:val="20"/>
        </w:rPr>
        <w:t xml:space="preserve"> entrega das mercadorias nas especificações e quantidades acordadas, de acordo com o estabelecido pela Secretaria</w:t>
      </w:r>
      <w:r w:rsidRPr="00CD6BE9">
        <w:rPr>
          <w:spacing w:val="-5"/>
          <w:sz w:val="20"/>
          <w:szCs w:val="20"/>
        </w:rPr>
        <w:t xml:space="preserve"> </w:t>
      </w:r>
      <w:r w:rsidRPr="00CD6BE9">
        <w:rPr>
          <w:sz w:val="20"/>
          <w:szCs w:val="20"/>
        </w:rPr>
        <w:t>solicitante.</w:t>
      </w:r>
    </w:p>
    <w:p w:rsidR="00EA6C8E" w:rsidRPr="00CD6BE9" w:rsidRDefault="00EA6C8E">
      <w:pPr>
        <w:pStyle w:val="Corpodetexto"/>
        <w:spacing w:before="2"/>
        <w:rPr>
          <w:sz w:val="20"/>
          <w:szCs w:val="20"/>
        </w:rPr>
      </w:pPr>
    </w:p>
    <w:p w:rsidR="00EA6C8E" w:rsidRPr="00CD6BE9" w:rsidRDefault="00CF6E2B">
      <w:pPr>
        <w:pStyle w:val="PargrafodaLista"/>
        <w:numPr>
          <w:ilvl w:val="1"/>
          <w:numId w:val="7"/>
        </w:numPr>
        <w:tabs>
          <w:tab w:val="left" w:pos="619"/>
        </w:tabs>
        <w:ind w:right="388" w:firstLine="0"/>
        <w:rPr>
          <w:sz w:val="20"/>
          <w:szCs w:val="20"/>
        </w:rPr>
      </w:pPr>
      <w:proofErr w:type="gramStart"/>
      <w:r w:rsidRPr="00CD6BE9">
        <w:rPr>
          <w:sz w:val="20"/>
          <w:szCs w:val="20"/>
        </w:rPr>
        <w:t>Se a empresa vencedora deixar de entregar o produto por qualquer motivo ou o fizer fora das especificações e condições pré-estabelecidas, poderão ser aplicadas as penalidades previstas no artigo 86 e seguintes da Lei 8.666/93, garantida a defesa prévia em processo próprio do interessado, independente de outras previstas em</w:t>
      </w:r>
      <w:r w:rsidRPr="00CD6BE9">
        <w:rPr>
          <w:spacing w:val="-15"/>
          <w:sz w:val="20"/>
          <w:szCs w:val="20"/>
        </w:rPr>
        <w:t xml:space="preserve"> </w:t>
      </w:r>
      <w:r w:rsidR="00764D78">
        <w:rPr>
          <w:sz w:val="20"/>
          <w:szCs w:val="20"/>
        </w:rPr>
        <w:t xml:space="preserve">Lei, bem como na minuta </w:t>
      </w:r>
      <w:r w:rsidR="000D2C87">
        <w:rPr>
          <w:sz w:val="20"/>
          <w:szCs w:val="20"/>
        </w:rPr>
        <w:t>da Ata de Registro de Preços</w:t>
      </w:r>
      <w:r w:rsidR="00764D78">
        <w:rPr>
          <w:sz w:val="20"/>
          <w:szCs w:val="20"/>
        </w:rPr>
        <w:t xml:space="preserve"> constante do Anexo XI, a qual fica fazendo parte integrante do presente Edita</w:t>
      </w:r>
      <w:r w:rsidR="00A82817">
        <w:rPr>
          <w:sz w:val="20"/>
          <w:szCs w:val="20"/>
        </w:rPr>
        <w:t>l</w:t>
      </w:r>
      <w:r w:rsidR="00764D78">
        <w:rPr>
          <w:sz w:val="20"/>
          <w:szCs w:val="20"/>
        </w:rPr>
        <w:t>.</w:t>
      </w:r>
      <w:proofErr w:type="gramEnd"/>
    </w:p>
    <w:bookmarkEnd w:id="1"/>
    <w:p w:rsidR="00EA6C8E" w:rsidRPr="00CD6BE9" w:rsidRDefault="00EA6C8E">
      <w:pPr>
        <w:pStyle w:val="Corpodetexto"/>
        <w:spacing w:before="9"/>
        <w:rPr>
          <w:sz w:val="20"/>
          <w:szCs w:val="20"/>
        </w:rPr>
      </w:pPr>
    </w:p>
    <w:p w:rsidR="00EA6C8E" w:rsidRPr="00CD6BE9" w:rsidRDefault="00CF6E2B">
      <w:pPr>
        <w:pStyle w:val="Ttulo3"/>
        <w:numPr>
          <w:ilvl w:val="0"/>
          <w:numId w:val="7"/>
        </w:numPr>
        <w:tabs>
          <w:tab w:val="left" w:pos="406"/>
        </w:tabs>
        <w:ind w:hanging="186"/>
        <w:rPr>
          <w:sz w:val="20"/>
          <w:szCs w:val="20"/>
        </w:rPr>
      </w:pPr>
      <w:r w:rsidRPr="00CD6BE9">
        <w:rPr>
          <w:sz w:val="20"/>
          <w:szCs w:val="20"/>
          <w:u w:val="thick"/>
        </w:rPr>
        <w:t xml:space="preserve">– </w:t>
      </w:r>
      <w:r w:rsidRPr="00CD6BE9">
        <w:rPr>
          <w:spacing w:val="-3"/>
          <w:sz w:val="20"/>
          <w:szCs w:val="20"/>
          <w:u w:val="thick"/>
        </w:rPr>
        <w:t xml:space="preserve">DAS </w:t>
      </w:r>
      <w:r w:rsidRPr="00CD6BE9">
        <w:rPr>
          <w:sz w:val="20"/>
          <w:szCs w:val="20"/>
          <w:u w:val="thick"/>
        </w:rPr>
        <w:t>OBRIGAÇÕES DA</w:t>
      </w:r>
      <w:r w:rsidRPr="00CD6BE9">
        <w:rPr>
          <w:spacing w:val="-3"/>
          <w:sz w:val="20"/>
          <w:szCs w:val="20"/>
          <w:u w:val="thick"/>
        </w:rPr>
        <w:t xml:space="preserve"> </w:t>
      </w:r>
      <w:r w:rsidRPr="00CD6BE9">
        <w:rPr>
          <w:sz w:val="20"/>
          <w:szCs w:val="20"/>
          <w:u w:val="thick"/>
        </w:rPr>
        <w:t>CONTRATANTE</w:t>
      </w:r>
    </w:p>
    <w:p w:rsidR="00EA6C8E" w:rsidRPr="00CD6BE9" w:rsidRDefault="00EA6C8E">
      <w:pPr>
        <w:pStyle w:val="Corpodetexto"/>
        <w:spacing w:before="10"/>
        <w:rPr>
          <w:b/>
          <w:sz w:val="20"/>
          <w:szCs w:val="20"/>
        </w:rPr>
      </w:pPr>
    </w:p>
    <w:p w:rsidR="00EA6C8E" w:rsidRPr="00CD6BE9" w:rsidRDefault="00CF6E2B">
      <w:pPr>
        <w:pStyle w:val="PargrafodaLista"/>
        <w:numPr>
          <w:ilvl w:val="1"/>
          <w:numId w:val="7"/>
        </w:numPr>
        <w:tabs>
          <w:tab w:val="left" w:pos="629"/>
        </w:tabs>
        <w:spacing w:before="94"/>
        <w:ind w:right="394" w:firstLine="0"/>
        <w:rPr>
          <w:sz w:val="20"/>
          <w:szCs w:val="20"/>
        </w:rPr>
      </w:pPr>
      <w:r w:rsidRPr="00CD6BE9">
        <w:rPr>
          <w:sz w:val="20"/>
          <w:szCs w:val="20"/>
        </w:rPr>
        <w:t>Notificar, por escrito, a contratada, em caso de eventuais distorções no processo de entrega de mercadorias, fixando prazo para sua</w:t>
      </w:r>
      <w:r w:rsidRPr="00CD6BE9">
        <w:rPr>
          <w:spacing w:val="-11"/>
          <w:sz w:val="20"/>
          <w:szCs w:val="20"/>
        </w:rPr>
        <w:t xml:space="preserve"> </w:t>
      </w:r>
      <w:r w:rsidRPr="00CD6BE9">
        <w:rPr>
          <w:sz w:val="20"/>
          <w:szCs w:val="20"/>
        </w:rPr>
        <w:t>correção.</w:t>
      </w:r>
    </w:p>
    <w:p w:rsidR="00EA6C8E" w:rsidRPr="00CD6BE9" w:rsidRDefault="00EA6C8E">
      <w:pPr>
        <w:pStyle w:val="Corpodetexto"/>
        <w:spacing w:before="2"/>
        <w:rPr>
          <w:sz w:val="20"/>
          <w:szCs w:val="20"/>
        </w:rPr>
      </w:pPr>
    </w:p>
    <w:p w:rsidR="00EA6C8E" w:rsidRPr="00CD6BE9" w:rsidRDefault="00CF6E2B">
      <w:pPr>
        <w:pStyle w:val="PargrafodaLista"/>
        <w:numPr>
          <w:ilvl w:val="1"/>
          <w:numId w:val="7"/>
        </w:numPr>
        <w:tabs>
          <w:tab w:val="left" w:pos="590"/>
        </w:tabs>
        <w:ind w:left="589" w:hanging="370"/>
        <w:rPr>
          <w:sz w:val="20"/>
          <w:szCs w:val="20"/>
        </w:rPr>
      </w:pPr>
      <w:r w:rsidRPr="00CD6BE9">
        <w:rPr>
          <w:sz w:val="20"/>
          <w:szCs w:val="20"/>
        </w:rPr>
        <w:lastRenderedPageBreak/>
        <w:t>Efetuar os pagamentos ajustados, dentro dos prazos</w:t>
      </w:r>
      <w:r w:rsidRPr="00CD6BE9">
        <w:rPr>
          <w:spacing w:val="-7"/>
          <w:sz w:val="20"/>
          <w:szCs w:val="20"/>
        </w:rPr>
        <w:t xml:space="preserve"> </w:t>
      </w:r>
      <w:r w:rsidRPr="00CD6BE9">
        <w:rPr>
          <w:sz w:val="20"/>
          <w:szCs w:val="20"/>
        </w:rPr>
        <w:t>acordados.</w:t>
      </w:r>
    </w:p>
    <w:p w:rsidR="00EA6C8E" w:rsidRPr="00CD6BE9" w:rsidRDefault="00EA6C8E">
      <w:pPr>
        <w:pStyle w:val="Corpodetexto"/>
        <w:rPr>
          <w:sz w:val="20"/>
          <w:szCs w:val="20"/>
        </w:rPr>
      </w:pPr>
    </w:p>
    <w:p w:rsidR="00EA6C8E" w:rsidRPr="00CD6BE9" w:rsidRDefault="00CF6E2B">
      <w:pPr>
        <w:pStyle w:val="PargrafodaLista"/>
        <w:numPr>
          <w:ilvl w:val="1"/>
          <w:numId w:val="7"/>
        </w:numPr>
        <w:tabs>
          <w:tab w:val="left" w:pos="590"/>
        </w:tabs>
        <w:spacing w:before="1"/>
        <w:ind w:left="589" w:hanging="370"/>
        <w:rPr>
          <w:sz w:val="20"/>
          <w:szCs w:val="20"/>
        </w:rPr>
      </w:pPr>
      <w:r w:rsidRPr="00CD6BE9">
        <w:rPr>
          <w:sz w:val="20"/>
          <w:szCs w:val="20"/>
        </w:rPr>
        <w:t>Dar a contratada as condições necessárias a regular execução dos</w:t>
      </w:r>
      <w:r w:rsidRPr="00CD6BE9">
        <w:rPr>
          <w:spacing w:val="-18"/>
          <w:sz w:val="20"/>
          <w:szCs w:val="20"/>
        </w:rPr>
        <w:t xml:space="preserve"> </w:t>
      </w:r>
      <w:r w:rsidRPr="00CD6BE9">
        <w:rPr>
          <w:sz w:val="20"/>
          <w:szCs w:val="20"/>
        </w:rPr>
        <w:t>serviços.</w:t>
      </w:r>
    </w:p>
    <w:p w:rsidR="00EA6C8E" w:rsidRPr="00CD6BE9" w:rsidRDefault="00EA6C8E">
      <w:pPr>
        <w:pStyle w:val="Corpodetexto"/>
        <w:spacing w:before="6"/>
        <w:rPr>
          <w:sz w:val="20"/>
          <w:szCs w:val="20"/>
        </w:rPr>
      </w:pPr>
    </w:p>
    <w:p w:rsidR="00EA6C8E" w:rsidRPr="00CD6BE9" w:rsidRDefault="00CF6E2B">
      <w:pPr>
        <w:pStyle w:val="Ttulo3"/>
        <w:numPr>
          <w:ilvl w:val="0"/>
          <w:numId w:val="7"/>
        </w:numPr>
        <w:tabs>
          <w:tab w:val="left" w:pos="406"/>
        </w:tabs>
        <w:spacing w:before="1"/>
        <w:ind w:hanging="186"/>
        <w:rPr>
          <w:sz w:val="20"/>
          <w:szCs w:val="20"/>
        </w:rPr>
      </w:pPr>
      <w:r w:rsidRPr="00CD6BE9">
        <w:rPr>
          <w:sz w:val="20"/>
          <w:szCs w:val="20"/>
          <w:u w:val="thick"/>
        </w:rPr>
        <w:t>– DA FORMA DE</w:t>
      </w:r>
      <w:r w:rsidRPr="00CD6BE9">
        <w:rPr>
          <w:spacing w:val="-13"/>
          <w:sz w:val="20"/>
          <w:szCs w:val="20"/>
          <w:u w:val="thick"/>
        </w:rPr>
        <w:t xml:space="preserve"> </w:t>
      </w:r>
      <w:r w:rsidRPr="00CD6BE9">
        <w:rPr>
          <w:sz w:val="20"/>
          <w:szCs w:val="20"/>
          <w:u w:val="thick"/>
        </w:rPr>
        <w:t>ENTREGA</w:t>
      </w:r>
    </w:p>
    <w:p w:rsidR="00EA6C8E" w:rsidRPr="00CD6BE9" w:rsidRDefault="00EA6C8E">
      <w:pPr>
        <w:pStyle w:val="Corpodetexto"/>
        <w:spacing w:before="1"/>
        <w:rPr>
          <w:b/>
          <w:sz w:val="20"/>
          <w:szCs w:val="20"/>
        </w:rPr>
      </w:pPr>
    </w:p>
    <w:p w:rsidR="00EA6C8E" w:rsidRPr="00CD6BE9" w:rsidRDefault="00CF6E2B">
      <w:pPr>
        <w:pStyle w:val="PargrafodaLista"/>
        <w:numPr>
          <w:ilvl w:val="1"/>
          <w:numId w:val="7"/>
        </w:numPr>
        <w:tabs>
          <w:tab w:val="left" w:pos="607"/>
        </w:tabs>
        <w:spacing w:before="93"/>
        <w:ind w:right="393" w:firstLine="0"/>
        <w:rPr>
          <w:sz w:val="20"/>
          <w:szCs w:val="20"/>
        </w:rPr>
      </w:pPr>
      <w:r w:rsidRPr="00CD6BE9">
        <w:rPr>
          <w:sz w:val="20"/>
          <w:szCs w:val="20"/>
        </w:rPr>
        <w:t>A entrega dos produtos deverá ocorrer de forma única e no prazo máximo de 10 (dez) dias após o recebimento da nota de</w:t>
      </w:r>
      <w:r w:rsidRPr="00CD6BE9">
        <w:rPr>
          <w:spacing w:val="-6"/>
          <w:sz w:val="20"/>
          <w:szCs w:val="20"/>
        </w:rPr>
        <w:t xml:space="preserve"> </w:t>
      </w:r>
      <w:r w:rsidRPr="00CD6BE9">
        <w:rPr>
          <w:sz w:val="20"/>
          <w:szCs w:val="20"/>
        </w:rPr>
        <w:t>empenho.</w:t>
      </w:r>
    </w:p>
    <w:p w:rsidR="00EA6C8E" w:rsidRPr="00CD6BE9" w:rsidRDefault="00EA6C8E">
      <w:pPr>
        <w:pStyle w:val="Corpodetexto"/>
        <w:spacing w:before="9"/>
        <w:rPr>
          <w:sz w:val="20"/>
          <w:szCs w:val="20"/>
        </w:rPr>
      </w:pPr>
    </w:p>
    <w:p w:rsidR="00EA6C8E" w:rsidRPr="00CD6BE9" w:rsidRDefault="00CF6E2B">
      <w:pPr>
        <w:pStyle w:val="Ttulo3"/>
        <w:numPr>
          <w:ilvl w:val="1"/>
          <w:numId w:val="7"/>
        </w:numPr>
        <w:tabs>
          <w:tab w:val="left" w:pos="728"/>
          <w:tab w:val="left" w:pos="729"/>
          <w:tab w:val="left" w:pos="1647"/>
          <w:tab w:val="left" w:pos="1995"/>
          <w:tab w:val="left" w:pos="3115"/>
          <w:tab w:val="left" w:pos="3832"/>
          <w:tab w:val="left" w:pos="7298"/>
          <w:tab w:val="left" w:pos="7977"/>
        </w:tabs>
        <w:spacing w:line="242" w:lineRule="auto"/>
        <w:ind w:right="398" w:firstLine="0"/>
        <w:rPr>
          <w:sz w:val="20"/>
          <w:szCs w:val="20"/>
        </w:rPr>
      </w:pPr>
      <w:r w:rsidRPr="00CD6BE9">
        <w:rPr>
          <w:sz w:val="20"/>
          <w:szCs w:val="20"/>
        </w:rPr>
        <w:t>FRETE</w:t>
      </w:r>
      <w:r w:rsidRPr="00CD6BE9">
        <w:rPr>
          <w:sz w:val="20"/>
          <w:szCs w:val="20"/>
        </w:rPr>
        <w:tab/>
        <w:t>E</w:t>
      </w:r>
      <w:r w:rsidRPr="00CD6BE9">
        <w:rPr>
          <w:sz w:val="20"/>
          <w:szCs w:val="20"/>
        </w:rPr>
        <w:tab/>
        <w:t>CUSTOS</w:t>
      </w:r>
      <w:r w:rsidRPr="00CD6BE9">
        <w:rPr>
          <w:sz w:val="20"/>
          <w:szCs w:val="20"/>
        </w:rPr>
        <w:tab/>
        <w:t>COM</w:t>
      </w:r>
      <w:r w:rsidRPr="00CD6BE9">
        <w:rPr>
          <w:sz w:val="20"/>
          <w:szCs w:val="20"/>
        </w:rPr>
        <w:tab/>
        <w:t xml:space="preserve">A  </w:t>
      </w:r>
      <w:r w:rsidRPr="00CD6BE9">
        <w:rPr>
          <w:spacing w:val="6"/>
          <w:sz w:val="20"/>
          <w:szCs w:val="20"/>
        </w:rPr>
        <w:t xml:space="preserve"> </w:t>
      </w:r>
      <w:r w:rsidRPr="00CD6BE9">
        <w:rPr>
          <w:sz w:val="20"/>
          <w:szCs w:val="20"/>
        </w:rPr>
        <w:t xml:space="preserve">DESCARGA  </w:t>
      </w:r>
      <w:r w:rsidRPr="00CD6BE9">
        <w:rPr>
          <w:spacing w:val="7"/>
          <w:sz w:val="20"/>
          <w:szCs w:val="20"/>
        </w:rPr>
        <w:t xml:space="preserve"> </w:t>
      </w:r>
      <w:r w:rsidRPr="00CD6BE9">
        <w:rPr>
          <w:sz w:val="20"/>
          <w:szCs w:val="20"/>
        </w:rPr>
        <w:t>OCORRERÃO</w:t>
      </w:r>
      <w:r w:rsidRPr="00CD6BE9">
        <w:rPr>
          <w:sz w:val="20"/>
          <w:szCs w:val="20"/>
        </w:rPr>
        <w:tab/>
        <w:t>POR</w:t>
      </w:r>
      <w:r w:rsidRPr="00CD6BE9">
        <w:rPr>
          <w:sz w:val="20"/>
          <w:szCs w:val="20"/>
        </w:rPr>
        <w:tab/>
        <w:t xml:space="preserve">CONTA </w:t>
      </w:r>
      <w:r w:rsidRPr="00CD6BE9">
        <w:rPr>
          <w:spacing w:val="-8"/>
          <w:sz w:val="20"/>
          <w:szCs w:val="20"/>
        </w:rPr>
        <w:t xml:space="preserve">DO </w:t>
      </w:r>
      <w:r w:rsidRPr="00CD6BE9">
        <w:rPr>
          <w:sz w:val="20"/>
          <w:szCs w:val="20"/>
        </w:rPr>
        <w:t>FORNECEDOR.</w:t>
      </w:r>
    </w:p>
    <w:p w:rsidR="00EA6C8E" w:rsidRPr="00CD6BE9" w:rsidRDefault="00EA6C8E">
      <w:pPr>
        <w:pStyle w:val="Corpodetexto"/>
        <w:spacing w:before="9"/>
        <w:rPr>
          <w:b/>
          <w:sz w:val="20"/>
          <w:szCs w:val="20"/>
        </w:rPr>
      </w:pPr>
    </w:p>
    <w:p w:rsidR="00EA6C8E" w:rsidRPr="00CD6BE9" w:rsidRDefault="00CF6E2B">
      <w:pPr>
        <w:pStyle w:val="PargrafodaLista"/>
        <w:numPr>
          <w:ilvl w:val="0"/>
          <w:numId w:val="7"/>
        </w:numPr>
        <w:tabs>
          <w:tab w:val="left" w:pos="405"/>
        </w:tabs>
        <w:ind w:left="404"/>
        <w:rPr>
          <w:b/>
          <w:sz w:val="20"/>
          <w:szCs w:val="20"/>
        </w:rPr>
      </w:pPr>
      <w:r w:rsidRPr="00CD6BE9">
        <w:rPr>
          <w:b/>
          <w:sz w:val="20"/>
          <w:szCs w:val="20"/>
          <w:u w:val="thick"/>
        </w:rPr>
        <w:t>DO PRAZO DE</w:t>
      </w:r>
      <w:r w:rsidRPr="00CD6BE9">
        <w:rPr>
          <w:b/>
          <w:spacing w:val="-1"/>
          <w:sz w:val="20"/>
          <w:szCs w:val="20"/>
          <w:u w:val="thick"/>
        </w:rPr>
        <w:t xml:space="preserve"> </w:t>
      </w:r>
      <w:r w:rsidRPr="00CD6BE9">
        <w:rPr>
          <w:b/>
          <w:sz w:val="20"/>
          <w:szCs w:val="20"/>
          <w:u w:val="thick"/>
        </w:rPr>
        <w:t>VALIDADE</w:t>
      </w:r>
    </w:p>
    <w:p w:rsidR="00EA6C8E" w:rsidRPr="00CD6BE9" w:rsidRDefault="00EA6C8E">
      <w:pPr>
        <w:pStyle w:val="Corpodetexto"/>
        <w:spacing w:before="10"/>
        <w:rPr>
          <w:b/>
          <w:sz w:val="20"/>
          <w:szCs w:val="20"/>
        </w:rPr>
      </w:pPr>
    </w:p>
    <w:p w:rsidR="00EA6C8E" w:rsidRPr="009166E6" w:rsidRDefault="00CF6E2B">
      <w:pPr>
        <w:pStyle w:val="PargrafodaLista"/>
        <w:numPr>
          <w:ilvl w:val="1"/>
          <w:numId w:val="7"/>
        </w:numPr>
        <w:tabs>
          <w:tab w:val="left" w:pos="636"/>
        </w:tabs>
        <w:spacing w:before="94"/>
        <w:ind w:right="389" w:firstLine="0"/>
        <w:rPr>
          <w:b/>
          <w:sz w:val="20"/>
          <w:szCs w:val="20"/>
        </w:rPr>
      </w:pPr>
      <w:r w:rsidRPr="009166E6">
        <w:rPr>
          <w:sz w:val="20"/>
          <w:szCs w:val="20"/>
        </w:rPr>
        <w:t xml:space="preserve">O prazo de validade será de acordo com a descrição de cada objeto sendo que o produto deverá ser entregue com no </w:t>
      </w:r>
      <w:r w:rsidRPr="009166E6">
        <w:rPr>
          <w:b/>
          <w:sz w:val="20"/>
          <w:szCs w:val="20"/>
        </w:rPr>
        <w:t>máximo 10% do prazo de validade transcorrido. Caso se aplique ao tipo de produto</w:t>
      </w:r>
      <w:r w:rsidRPr="009166E6">
        <w:rPr>
          <w:b/>
          <w:spacing w:val="-7"/>
          <w:sz w:val="20"/>
          <w:szCs w:val="20"/>
        </w:rPr>
        <w:t xml:space="preserve"> </w:t>
      </w:r>
      <w:r w:rsidRPr="009166E6">
        <w:rPr>
          <w:b/>
          <w:sz w:val="20"/>
          <w:szCs w:val="20"/>
        </w:rPr>
        <w:t>fornecido.</w:t>
      </w:r>
    </w:p>
    <w:p w:rsidR="00EA6C8E" w:rsidRPr="00CD6BE9" w:rsidRDefault="00EA6C8E">
      <w:pPr>
        <w:pStyle w:val="Corpodetexto"/>
        <w:rPr>
          <w:b/>
          <w:sz w:val="20"/>
          <w:szCs w:val="20"/>
        </w:rPr>
      </w:pPr>
    </w:p>
    <w:p w:rsidR="00EA6C8E" w:rsidRPr="00CD6BE9" w:rsidRDefault="00EA6C8E">
      <w:pPr>
        <w:pStyle w:val="Corpodetexto"/>
        <w:spacing w:before="9"/>
        <w:rPr>
          <w:b/>
          <w:sz w:val="20"/>
          <w:szCs w:val="20"/>
        </w:rPr>
      </w:pPr>
    </w:p>
    <w:p w:rsidR="00EA6C8E" w:rsidRPr="00CD6BE9" w:rsidRDefault="00CF6E2B">
      <w:pPr>
        <w:pStyle w:val="Ttulo3"/>
        <w:numPr>
          <w:ilvl w:val="0"/>
          <w:numId w:val="7"/>
        </w:numPr>
        <w:tabs>
          <w:tab w:val="left" w:pos="405"/>
        </w:tabs>
        <w:ind w:left="404"/>
        <w:rPr>
          <w:sz w:val="20"/>
          <w:szCs w:val="20"/>
        </w:rPr>
      </w:pPr>
      <w:r w:rsidRPr="00CD6BE9">
        <w:rPr>
          <w:sz w:val="20"/>
          <w:szCs w:val="20"/>
          <w:u w:val="thick"/>
        </w:rPr>
        <w:t>DA FORMA DE</w:t>
      </w:r>
      <w:r w:rsidRPr="00CD6BE9">
        <w:rPr>
          <w:spacing w:val="-13"/>
          <w:sz w:val="20"/>
          <w:szCs w:val="20"/>
          <w:u w:val="thick"/>
        </w:rPr>
        <w:t xml:space="preserve"> </w:t>
      </w:r>
      <w:r w:rsidRPr="00CD6BE9">
        <w:rPr>
          <w:sz w:val="20"/>
          <w:szCs w:val="20"/>
          <w:u w:val="thick"/>
        </w:rPr>
        <w:t>PAGAMENTO</w:t>
      </w:r>
    </w:p>
    <w:p w:rsidR="00EA6C8E" w:rsidRPr="00CD6BE9" w:rsidRDefault="00EA6C8E">
      <w:pPr>
        <w:pStyle w:val="Corpodetexto"/>
        <w:spacing w:before="1"/>
        <w:rPr>
          <w:b/>
          <w:sz w:val="20"/>
          <w:szCs w:val="20"/>
        </w:rPr>
      </w:pPr>
    </w:p>
    <w:p w:rsidR="00EA6C8E" w:rsidRPr="00CD6BE9" w:rsidRDefault="00CF6E2B">
      <w:pPr>
        <w:pStyle w:val="PargrafodaLista"/>
        <w:numPr>
          <w:ilvl w:val="1"/>
          <w:numId w:val="7"/>
        </w:numPr>
        <w:tabs>
          <w:tab w:val="left" w:pos="591"/>
        </w:tabs>
        <w:spacing w:before="94"/>
        <w:ind w:left="590" w:hanging="371"/>
        <w:rPr>
          <w:sz w:val="20"/>
          <w:szCs w:val="20"/>
        </w:rPr>
      </w:pPr>
      <w:r w:rsidRPr="00CD6BE9">
        <w:rPr>
          <w:sz w:val="20"/>
          <w:szCs w:val="20"/>
        </w:rPr>
        <w:t>Será em conformidade com o item 14 deste</w:t>
      </w:r>
      <w:r w:rsidRPr="00CD6BE9">
        <w:rPr>
          <w:spacing w:val="-8"/>
          <w:sz w:val="20"/>
          <w:szCs w:val="20"/>
        </w:rPr>
        <w:t xml:space="preserve"> </w:t>
      </w:r>
      <w:r w:rsidRPr="00CD6BE9">
        <w:rPr>
          <w:sz w:val="20"/>
          <w:szCs w:val="20"/>
        </w:rPr>
        <w:t>Edital.</w:t>
      </w:r>
    </w:p>
    <w:p w:rsidR="00EA6C8E" w:rsidRDefault="00EA6C8E">
      <w:pPr>
        <w:rPr>
          <w:sz w:val="20"/>
          <w:szCs w:val="20"/>
        </w:rPr>
      </w:pPr>
    </w:p>
    <w:p w:rsidR="009166E6" w:rsidRDefault="009166E6">
      <w:pPr>
        <w:rPr>
          <w:sz w:val="20"/>
          <w:szCs w:val="20"/>
        </w:rPr>
      </w:pPr>
    </w:p>
    <w:p w:rsidR="009166E6" w:rsidRDefault="009166E6">
      <w:pPr>
        <w:rPr>
          <w:sz w:val="20"/>
          <w:szCs w:val="20"/>
        </w:rPr>
      </w:pPr>
    </w:p>
    <w:p w:rsidR="00EA6C8E" w:rsidRPr="00CD6BE9" w:rsidRDefault="00CF6E2B">
      <w:pPr>
        <w:pStyle w:val="Ttulo3"/>
        <w:numPr>
          <w:ilvl w:val="0"/>
          <w:numId w:val="7"/>
        </w:numPr>
        <w:tabs>
          <w:tab w:val="left" w:pos="405"/>
        </w:tabs>
        <w:spacing w:before="69"/>
        <w:ind w:left="404"/>
        <w:rPr>
          <w:sz w:val="20"/>
          <w:szCs w:val="20"/>
        </w:rPr>
      </w:pPr>
      <w:r w:rsidRPr="00CD6BE9">
        <w:rPr>
          <w:sz w:val="20"/>
          <w:szCs w:val="20"/>
          <w:u w:val="thick"/>
        </w:rPr>
        <w:t>DO LOCAL DE</w:t>
      </w:r>
      <w:r w:rsidRPr="00CD6BE9">
        <w:rPr>
          <w:spacing w:val="-3"/>
          <w:sz w:val="20"/>
          <w:szCs w:val="20"/>
          <w:u w:val="thick"/>
        </w:rPr>
        <w:t xml:space="preserve"> </w:t>
      </w:r>
      <w:r w:rsidRPr="00CD6BE9">
        <w:rPr>
          <w:sz w:val="20"/>
          <w:szCs w:val="20"/>
          <w:u w:val="thick"/>
        </w:rPr>
        <w:t>ENTREGA</w:t>
      </w:r>
    </w:p>
    <w:p w:rsidR="00EA6C8E" w:rsidRPr="00CD6BE9" w:rsidRDefault="00EA6C8E">
      <w:pPr>
        <w:pStyle w:val="Corpodetexto"/>
        <w:spacing w:before="10"/>
        <w:rPr>
          <w:b/>
          <w:sz w:val="20"/>
          <w:szCs w:val="20"/>
        </w:rPr>
      </w:pPr>
    </w:p>
    <w:p w:rsidR="00EA6C8E" w:rsidRPr="00CD6BE9" w:rsidRDefault="00CF6E2B">
      <w:pPr>
        <w:spacing w:before="94"/>
        <w:ind w:left="220"/>
        <w:rPr>
          <w:sz w:val="20"/>
          <w:szCs w:val="20"/>
        </w:rPr>
      </w:pPr>
      <w:r w:rsidRPr="00CD6BE9">
        <w:rPr>
          <w:sz w:val="20"/>
          <w:szCs w:val="20"/>
        </w:rPr>
        <w:t xml:space="preserve">Os produtos deverão ser entregues ao </w:t>
      </w:r>
      <w:r w:rsidRPr="00CD6BE9">
        <w:rPr>
          <w:b/>
          <w:sz w:val="20"/>
          <w:szCs w:val="20"/>
        </w:rPr>
        <w:t xml:space="preserve">ALMOXARIFADO CENTRAL DA PREFEITURA DE </w:t>
      </w:r>
      <w:r w:rsidR="00D37B53" w:rsidRPr="00CD6BE9">
        <w:rPr>
          <w:b/>
          <w:sz w:val="20"/>
          <w:szCs w:val="20"/>
        </w:rPr>
        <w:t>ROSANA</w:t>
      </w:r>
      <w:r w:rsidRPr="00CD6BE9">
        <w:rPr>
          <w:sz w:val="20"/>
          <w:szCs w:val="20"/>
        </w:rPr>
        <w:t>, após contanto para agendamento,</w:t>
      </w:r>
    </w:p>
    <w:p w:rsidR="00EA6C8E" w:rsidRPr="00CD6BE9" w:rsidRDefault="00EA6C8E">
      <w:pPr>
        <w:pStyle w:val="Corpodetexto"/>
        <w:spacing w:before="11"/>
        <w:rPr>
          <w:sz w:val="20"/>
          <w:szCs w:val="20"/>
        </w:rPr>
      </w:pPr>
    </w:p>
    <w:p w:rsidR="00EA6C8E" w:rsidRPr="00CD6BE9" w:rsidRDefault="00CF6E2B">
      <w:pPr>
        <w:pStyle w:val="Ttulo3"/>
        <w:rPr>
          <w:sz w:val="20"/>
          <w:szCs w:val="20"/>
        </w:rPr>
      </w:pPr>
      <w:r w:rsidRPr="00CD6BE9">
        <w:rPr>
          <w:sz w:val="20"/>
          <w:szCs w:val="20"/>
        </w:rPr>
        <w:t xml:space="preserve">NO ALMOXARIFADO CENTRAL DA PREFEITURA DE </w:t>
      </w:r>
      <w:r w:rsidR="00D37B53" w:rsidRPr="00CD6BE9">
        <w:rPr>
          <w:sz w:val="20"/>
          <w:szCs w:val="20"/>
        </w:rPr>
        <w:t>ROSANA</w:t>
      </w:r>
    </w:p>
    <w:p w:rsidR="009166E6" w:rsidRDefault="00CF6E2B" w:rsidP="009166E6">
      <w:pPr>
        <w:pStyle w:val="Corpodetexto"/>
        <w:spacing w:before="1"/>
        <w:ind w:left="1261" w:right="5143" w:hanging="1042"/>
        <w:jc w:val="both"/>
        <w:rPr>
          <w:sz w:val="20"/>
          <w:szCs w:val="20"/>
        </w:rPr>
      </w:pPr>
      <w:r w:rsidRPr="00CD6BE9">
        <w:rPr>
          <w:sz w:val="20"/>
          <w:szCs w:val="20"/>
        </w:rPr>
        <w:t xml:space="preserve">Endereço: </w:t>
      </w:r>
      <w:r w:rsidR="00D37B53" w:rsidRPr="00CD6BE9">
        <w:rPr>
          <w:sz w:val="20"/>
          <w:szCs w:val="20"/>
        </w:rPr>
        <w:t>Rua Narciso Vecchio</w:t>
      </w:r>
      <w:r w:rsidRPr="00CD6BE9">
        <w:rPr>
          <w:sz w:val="20"/>
          <w:szCs w:val="20"/>
        </w:rPr>
        <w:t xml:space="preserve">, </w:t>
      </w:r>
      <w:proofErr w:type="gramStart"/>
      <w:r w:rsidR="00D37B53" w:rsidRPr="00CD6BE9">
        <w:rPr>
          <w:sz w:val="20"/>
          <w:szCs w:val="20"/>
        </w:rPr>
        <w:t>2212</w:t>
      </w:r>
      <w:proofErr w:type="gramEnd"/>
    </w:p>
    <w:p w:rsidR="00EA6C8E" w:rsidRPr="00CD6BE9" w:rsidRDefault="00D37B53" w:rsidP="009166E6">
      <w:pPr>
        <w:pStyle w:val="Corpodetexto"/>
        <w:spacing w:before="1"/>
        <w:ind w:left="1261" w:right="5143" w:hanging="1042"/>
        <w:jc w:val="both"/>
        <w:rPr>
          <w:sz w:val="20"/>
          <w:szCs w:val="20"/>
        </w:rPr>
      </w:pPr>
      <w:r w:rsidRPr="00CD6BE9">
        <w:rPr>
          <w:sz w:val="20"/>
          <w:szCs w:val="20"/>
        </w:rPr>
        <w:t>C</w:t>
      </w:r>
      <w:r w:rsidR="00CF6E2B" w:rsidRPr="00CD6BE9">
        <w:rPr>
          <w:sz w:val="20"/>
          <w:szCs w:val="20"/>
        </w:rPr>
        <w:t>EP: 19</w:t>
      </w:r>
      <w:r w:rsidRPr="00CD6BE9">
        <w:rPr>
          <w:sz w:val="20"/>
          <w:szCs w:val="20"/>
        </w:rPr>
        <w:t>273</w:t>
      </w:r>
      <w:r w:rsidR="00CF6E2B" w:rsidRPr="00CD6BE9">
        <w:rPr>
          <w:sz w:val="20"/>
          <w:szCs w:val="20"/>
        </w:rPr>
        <w:t>-000</w:t>
      </w:r>
    </w:p>
    <w:p w:rsidR="00EA6C8E" w:rsidRPr="00CD6BE9" w:rsidRDefault="00CF6E2B">
      <w:pPr>
        <w:pStyle w:val="Corpodetexto"/>
        <w:spacing w:before="1" w:line="252" w:lineRule="exact"/>
        <w:ind w:left="220"/>
        <w:rPr>
          <w:sz w:val="20"/>
          <w:szCs w:val="20"/>
        </w:rPr>
      </w:pPr>
      <w:r w:rsidRPr="00CD6BE9">
        <w:rPr>
          <w:sz w:val="20"/>
          <w:szCs w:val="20"/>
        </w:rPr>
        <w:t>Telefone: (18) 3</w:t>
      </w:r>
      <w:r w:rsidR="00D37B53" w:rsidRPr="00CD6BE9">
        <w:rPr>
          <w:sz w:val="20"/>
          <w:szCs w:val="20"/>
        </w:rPr>
        <w:t>288</w:t>
      </w:r>
      <w:r w:rsidRPr="00CD6BE9">
        <w:rPr>
          <w:sz w:val="20"/>
          <w:szCs w:val="20"/>
        </w:rPr>
        <w:t xml:space="preserve"> – </w:t>
      </w:r>
      <w:r w:rsidR="00D37B53" w:rsidRPr="00CD6BE9">
        <w:rPr>
          <w:sz w:val="20"/>
          <w:szCs w:val="20"/>
        </w:rPr>
        <w:t>1142</w:t>
      </w:r>
    </w:p>
    <w:p w:rsidR="00EA6C8E" w:rsidRPr="00CD6BE9" w:rsidRDefault="00CF6E2B">
      <w:pPr>
        <w:pStyle w:val="Corpodetexto"/>
        <w:spacing w:line="252" w:lineRule="exact"/>
        <w:ind w:left="220"/>
        <w:rPr>
          <w:sz w:val="20"/>
          <w:szCs w:val="20"/>
        </w:rPr>
      </w:pPr>
      <w:r w:rsidRPr="00CD6BE9">
        <w:rPr>
          <w:sz w:val="20"/>
          <w:szCs w:val="20"/>
        </w:rPr>
        <w:t xml:space="preserve">E-mail: </w:t>
      </w:r>
      <w:hyperlink r:id="rId9" w:history="1">
        <w:r w:rsidR="005C237C" w:rsidRPr="007F4DBE">
          <w:rPr>
            <w:rStyle w:val="Hyperlink"/>
            <w:sz w:val="20"/>
            <w:szCs w:val="20"/>
          </w:rPr>
          <w:t>almoxarifado@rosana.sp.gov.br</w:t>
        </w:r>
      </w:hyperlink>
    </w:p>
    <w:p w:rsidR="00EA6C8E" w:rsidRPr="00CD6BE9" w:rsidRDefault="00CF6E2B">
      <w:pPr>
        <w:pStyle w:val="Corpodetexto"/>
        <w:spacing w:before="1"/>
        <w:ind w:left="220"/>
        <w:rPr>
          <w:sz w:val="20"/>
          <w:szCs w:val="20"/>
        </w:rPr>
      </w:pPr>
      <w:r w:rsidRPr="00CD6BE9">
        <w:rPr>
          <w:sz w:val="20"/>
          <w:szCs w:val="20"/>
        </w:rPr>
        <w:t xml:space="preserve">Horário: Segunda à sexta-feira das </w:t>
      </w:r>
      <w:proofErr w:type="gramStart"/>
      <w:r w:rsidRPr="00CD6BE9">
        <w:rPr>
          <w:sz w:val="20"/>
          <w:szCs w:val="20"/>
        </w:rPr>
        <w:t>0</w:t>
      </w:r>
      <w:r w:rsidR="00D37B53" w:rsidRPr="00CD6BE9">
        <w:rPr>
          <w:sz w:val="20"/>
          <w:szCs w:val="20"/>
        </w:rPr>
        <w:t>7</w:t>
      </w:r>
      <w:r w:rsidRPr="00CD6BE9">
        <w:rPr>
          <w:sz w:val="20"/>
          <w:szCs w:val="20"/>
        </w:rPr>
        <w:t>:00</w:t>
      </w:r>
      <w:proofErr w:type="gramEnd"/>
      <w:r w:rsidRPr="00CD6BE9">
        <w:rPr>
          <w:sz w:val="20"/>
          <w:szCs w:val="20"/>
        </w:rPr>
        <w:t xml:space="preserve"> às 1</w:t>
      </w:r>
      <w:r w:rsidR="00D37B53" w:rsidRPr="00CD6BE9">
        <w:rPr>
          <w:sz w:val="20"/>
          <w:szCs w:val="20"/>
        </w:rPr>
        <w:t>1</w:t>
      </w:r>
      <w:r w:rsidRPr="00CD6BE9">
        <w:rPr>
          <w:sz w:val="20"/>
          <w:szCs w:val="20"/>
        </w:rPr>
        <w:t>:00 e 13:00 às 17:00 horas.</w:t>
      </w:r>
    </w:p>
    <w:p w:rsidR="00EA6C8E" w:rsidRPr="00CD6BE9" w:rsidRDefault="00EA6C8E">
      <w:pPr>
        <w:pStyle w:val="Corpodetexto"/>
        <w:spacing w:before="9"/>
        <w:rPr>
          <w:sz w:val="20"/>
          <w:szCs w:val="20"/>
        </w:rPr>
      </w:pPr>
    </w:p>
    <w:p w:rsidR="00EA6C8E" w:rsidRPr="00CD6BE9" w:rsidRDefault="00CF6E2B">
      <w:pPr>
        <w:pStyle w:val="Ttulo3"/>
        <w:spacing w:before="1"/>
        <w:ind w:right="389"/>
        <w:jc w:val="both"/>
        <w:rPr>
          <w:sz w:val="20"/>
          <w:szCs w:val="20"/>
        </w:rPr>
      </w:pPr>
      <w:r w:rsidRPr="00CD6BE9">
        <w:rPr>
          <w:sz w:val="20"/>
          <w:szCs w:val="20"/>
        </w:rPr>
        <w:t>Caso fiquem constatadas irregularidades em relação ao objeto, ou mesmo não se enquadrar nas exigências mínimas, resultará na não aceitação do objeto e imediata abertura de procedimento administrativo visando sua regularização.</w:t>
      </w:r>
    </w:p>
    <w:p w:rsidR="00EA6C8E" w:rsidRPr="00CD6BE9" w:rsidRDefault="00EA6C8E">
      <w:pPr>
        <w:pStyle w:val="Corpodetexto"/>
        <w:spacing w:before="10"/>
        <w:rPr>
          <w:b/>
          <w:sz w:val="20"/>
          <w:szCs w:val="20"/>
        </w:rPr>
      </w:pPr>
    </w:p>
    <w:p w:rsidR="00EA6C8E" w:rsidRPr="00CD6BE9" w:rsidRDefault="00CF6E2B">
      <w:pPr>
        <w:pStyle w:val="PargrafodaLista"/>
        <w:numPr>
          <w:ilvl w:val="1"/>
          <w:numId w:val="7"/>
        </w:numPr>
        <w:tabs>
          <w:tab w:val="left" w:pos="619"/>
        </w:tabs>
        <w:ind w:right="387" w:firstLine="0"/>
        <w:rPr>
          <w:b/>
          <w:sz w:val="20"/>
          <w:szCs w:val="20"/>
        </w:rPr>
      </w:pPr>
      <w:r w:rsidRPr="00CD6BE9">
        <w:rPr>
          <w:b/>
          <w:sz w:val="20"/>
          <w:szCs w:val="20"/>
        </w:rPr>
        <w:t>Quando o objeto tratar-se de prestação de serviços, deve a empresa contratada entrar em contato com a Secretaria solicitante para receber orientações e autorizações necessárias para dar início aos</w:t>
      </w:r>
      <w:r w:rsidRPr="00CD6BE9">
        <w:rPr>
          <w:b/>
          <w:spacing w:val="-4"/>
          <w:sz w:val="20"/>
          <w:szCs w:val="20"/>
        </w:rPr>
        <w:t xml:space="preserve"> </w:t>
      </w:r>
      <w:r w:rsidRPr="00CD6BE9">
        <w:rPr>
          <w:b/>
          <w:sz w:val="20"/>
          <w:szCs w:val="20"/>
        </w:rPr>
        <w:t>serviços.</w:t>
      </w:r>
    </w:p>
    <w:p w:rsidR="00EA6C8E" w:rsidRPr="00CD6BE9" w:rsidRDefault="00EA6C8E">
      <w:pPr>
        <w:pStyle w:val="Corpodetexto"/>
        <w:spacing w:before="3"/>
        <w:rPr>
          <w:b/>
          <w:sz w:val="20"/>
          <w:szCs w:val="20"/>
        </w:rPr>
      </w:pPr>
    </w:p>
    <w:p w:rsidR="00EA6C8E" w:rsidRPr="005C237C" w:rsidRDefault="00CF6E2B" w:rsidP="005C237C">
      <w:pPr>
        <w:pStyle w:val="PargrafodaLista"/>
        <w:numPr>
          <w:ilvl w:val="0"/>
          <w:numId w:val="7"/>
        </w:numPr>
        <w:tabs>
          <w:tab w:val="left" w:pos="387"/>
        </w:tabs>
        <w:rPr>
          <w:sz w:val="20"/>
          <w:szCs w:val="20"/>
        </w:rPr>
      </w:pPr>
      <w:r w:rsidRPr="005C237C">
        <w:rPr>
          <w:sz w:val="20"/>
          <w:szCs w:val="20"/>
        </w:rPr>
        <w:t>DA ESPECIFICAÇÃO</w:t>
      </w:r>
    </w:p>
    <w:p w:rsidR="00EA6C8E" w:rsidRPr="00CD6BE9" w:rsidRDefault="00EA6C8E">
      <w:pPr>
        <w:pStyle w:val="Corpodetexto"/>
        <w:rPr>
          <w:sz w:val="20"/>
          <w:szCs w:val="20"/>
        </w:rPr>
      </w:pPr>
    </w:p>
    <w:p w:rsidR="00EA6C8E" w:rsidRPr="005C237C" w:rsidRDefault="005C237C" w:rsidP="005C237C">
      <w:pPr>
        <w:tabs>
          <w:tab w:val="left" w:pos="641"/>
        </w:tabs>
        <w:spacing w:before="1"/>
        <w:ind w:left="284" w:right="389"/>
        <w:rPr>
          <w:sz w:val="20"/>
          <w:szCs w:val="20"/>
        </w:rPr>
      </w:pPr>
      <w:r>
        <w:rPr>
          <w:sz w:val="20"/>
          <w:szCs w:val="20"/>
        </w:rPr>
        <w:t xml:space="preserve">9.1 </w:t>
      </w:r>
      <w:r w:rsidR="00CF6E2B" w:rsidRPr="005C237C">
        <w:rPr>
          <w:sz w:val="20"/>
          <w:szCs w:val="20"/>
        </w:rPr>
        <w:t xml:space="preserve"> Os produtos/serviços deverão guardar perfeita compatibilidade com as especificações, quantidades e condições especificadas no objeto deste edital e seus</w:t>
      </w:r>
      <w:r w:rsidR="00CF6E2B" w:rsidRPr="005C237C">
        <w:rPr>
          <w:spacing w:val="-5"/>
          <w:sz w:val="20"/>
          <w:szCs w:val="20"/>
        </w:rPr>
        <w:t xml:space="preserve"> </w:t>
      </w:r>
      <w:r w:rsidR="00CF6E2B" w:rsidRPr="005C237C">
        <w:rPr>
          <w:sz w:val="20"/>
          <w:szCs w:val="20"/>
        </w:rPr>
        <w:t>anexos.</w:t>
      </w:r>
    </w:p>
    <w:p w:rsidR="00EA6C8E" w:rsidRPr="00CD6BE9" w:rsidRDefault="00EA6C8E">
      <w:pPr>
        <w:pStyle w:val="Corpodetexto"/>
        <w:spacing w:before="10"/>
        <w:rPr>
          <w:sz w:val="20"/>
          <w:szCs w:val="20"/>
        </w:rPr>
      </w:pPr>
    </w:p>
    <w:p w:rsidR="00EA6C8E" w:rsidRPr="00CD6BE9" w:rsidRDefault="00CF6E2B" w:rsidP="005C237C">
      <w:pPr>
        <w:pStyle w:val="PargrafodaLista"/>
        <w:numPr>
          <w:ilvl w:val="0"/>
          <w:numId w:val="7"/>
        </w:numPr>
        <w:tabs>
          <w:tab w:val="left" w:pos="387"/>
        </w:tabs>
        <w:ind w:left="386" w:hanging="167"/>
        <w:rPr>
          <w:sz w:val="20"/>
          <w:szCs w:val="20"/>
        </w:rPr>
      </w:pPr>
      <w:r w:rsidRPr="00CD6BE9">
        <w:rPr>
          <w:sz w:val="20"/>
          <w:szCs w:val="20"/>
        </w:rPr>
        <w:t>- DA ESTIMATIVA</w:t>
      </w:r>
    </w:p>
    <w:p w:rsidR="00EA6C8E" w:rsidRPr="00CD6BE9" w:rsidRDefault="00CF6E2B" w:rsidP="005C237C">
      <w:pPr>
        <w:pStyle w:val="PargrafodaLista"/>
        <w:numPr>
          <w:ilvl w:val="1"/>
          <w:numId w:val="7"/>
        </w:numPr>
        <w:tabs>
          <w:tab w:val="left" w:pos="562"/>
        </w:tabs>
        <w:spacing w:before="183"/>
        <w:ind w:right="388" w:firstLine="0"/>
        <w:rPr>
          <w:sz w:val="20"/>
          <w:szCs w:val="20"/>
        </w:rPr>
      </w:pPr>
      <w:r w:rsidRPr="00CD6BE9">
        <w:rPr>
          <w:sz w:val="20"/>
          <w:szCs w:val="20"/>
        </w:rPr>
        <w:t xml:space="preserve">- O valor estimado previsto para aquisição dos produtos/contratação dos serviços é o que consta no item 1.1.1. </w:t>
      </w:r>
      <w:proofErr w:type="gramStart"/>
      <w:r w:rsidRPr="00CD6BE9">
        <w:rPr>
          <w:sz w:val="20"/>
          <w:szCs w:val="20"/>
        </w:rPr>
        <w:t>do</w:t>
      </w:r>
      <w:proofErr w:type="gramEnd"/>
      <w:r w:rsidRPr="00CD6BE9">
        <w:rPr>
          <w:sz w:val="20"/>
          <w:szCs w:val="20"/>
        </w:rPr>
        <w:t xml:space="preserve"> edital, obtidos através de pesquisas de mercado, conforme permissível pela Lei 8.666/93.</w:t>
      </w:r>
    </w:p>
    <w:p w:rsidR="00EA6C8E" w:rsidRPr="00CD6BE9" w:rsidRDefault="00EA6C8E">
      <w:pPr>
        <w:pStyle w:val="Corpodetexto"/>
        <w:spacing w:before="2"/>
        <w:rPr>
          <w:sz w:val="20"/>
          <w:szCs w:val="20"/>
        </w:rPr>
      </w:pPr>
    </w:p>
    <w:p w:rsidR="00EA6C8E" w:rsidRPr="00CD6BE9" w:rsidRDefault="00CF6E2B" w:rsidP="005C237C">
      <w:pPr>
        <w:pStyle w:val="PargrafodaLista"/>
        <w:numPr>
          <w:ilvl w:val="0"/>
          <w:numId w:val="7"/>
        </w:numPr>
        <w:tabs>
          <w:tab w:val="left" w:pos="387"/>
        </w:tabs>
        <w:ind w:left="386" w:hanging="167"/>
        <w:rPr>
          <w:sz w:val="20"/>
          <w:szCs w:val="20"/>
        </w:rPr>
      </w:pPr>
      <w:r w:rsidRPr="00CD6BE9">
        <w:rPr>
          <w:sz w:val="20"/>
          <w:szCs w:val="20"/>
        </w:rPr>
        <w:t>- DA ENTREGA</w:t>
      </w:r>
    </w:p>
    <w:p w:rsidR="00EA6C8E" w:rsidRPr="00CD6BE9" w:rsidRDefault="00EA6C8E">
      <w:pPr>
        <w:pStyle w:val="Corpodetexto"/>
        <w:spacing w:before="10"/>
        <w:rPr>
          <w:sz w:val="20"/>
          <w:szCs w:val="20"/>
        </w:rPr>
      </w:pPr>
    </w:p>
    <w:p w:rsidR="00EA6C8E" w:rsidRPr="00CD6BE9" w:rsidRDefault="00CF6E2B" w:rsidP="005C237C">
      <w:pPr>
        <w:pStyle w:val="PargrafodaLista"/>
        <w:numPr>
          <w:ilvl w:val="1"/>
          <w:numId w:val="7"/>
        </w:numPr>
        <w:tabs>
          <w:tab w:val="left" w:pos="574"/>
        </w:tabs>
        <w:ind w:right="387" w:firstLine="0"/>
        <w:rPr>
          <w:sz w:val="20"/>
          <w:szCs w:val="20"/>
        </w:rPr>
      </w:pPr>
      <w:r w:rsidRPr="00CD6BE9">
        <w:rPr>
          <w:sz w:val="20"/>
          <w:szCs w:val="20"/>
        </w:rPr>
        <w:t xml:space="preserve">– Os produtos ou a prestação dos serviços </w:t>
      </w:r>
      <w:proofErr w:type="gramStart"/>
      <w:r w:rsidRPr="00CD6BE9">
        <w:rPr>
          <w:sz w:val="20"/>
          <w:szCs w:val="20"/>
        </w:rPr>
        <w:t>terá</w:t>
      </w:r>
      <w:proofErr w:type="gramEnd"/>
      <w:r w:rsidRPr="00CD6BE9">
        <w:rPr>
          <w:sz w:val="20"/>
          <w:szCs w:val="20"/>
        </w:rPr>
        <w:t xml:space="preserve"> sua entrega ou local de execução determinada pela Secretaria contratante, sendo o frete, carga e descarga por conta do fornecedor até o local da </w:t>
      </w:r>
      <w:r w:rsidRPr="00CD6BE9">
        <w:rPr>
          <w:sz w:val="20"/>
          <w:szCs w:val="20"/>
        </w:rPr>
        <w:lastRenderedPageBreak/>
        <w:t>entrega.</w:t>
      </w:r>
    </w:p>
    <w:p w:rsidR="00EA6C8E" w:rsidRPr="00CD6BE9" w:rsidRDefault="00EA6C8E">
      <w:pPr>
        <w:jc w:val="both"/>
        <w:rPr>
          <w:sz w:val="20"/>
          <w:szCs w:val="20"/>
        </w:rPr>
        <w:sectPr w:rsidR="00EA6C8E" w:rsidRPr="00CD6BE9">
          <w:footerReference w:type="default" r:id="rId10"/>
          <w:pgSz w:w="11910" w:h="16850"/>
          <w:pgMar w:top="1200" w:right="880" w:bottom="1120" w:left="1340" w:header="0" w:footer="866" w:gutter="0"/>
          <w:cols w:space="720"/>
        </w:sectPr>
      </w:pPr>
    </w:p>
    <w:p w:rsidR="00EA6C8E" w:rsidRPr="00CD6BE9" w:rsidRDefault="00CF6E2B">
      <w:pPr>
        <w:pStyle w:val="Ttulo1"/>
        <w:rPr>
          <w:sz w:val="20"/>
          <w:szCs w:val="20"/>
          <w:u w:val="none"/>
        </w:rPr>
      </w:pPr>
      <w:r w:rsidRPr="00CD6BE9">
        <w:rPr>
          <w:sz w:val="20"/>
          <w:szCs w:val="20"/>
          <w:u w:val="thick"/>
        </w:rPr>
        <w:lastRenderedPageBreak/>
        <w:t>ANEXO 02</w:t>
      </w:r>
    </w:p>
    <w:p w:rsidR="00EA6C8E" w:rsidRPr="00CD6BE9" w:rsidRDefault="00EA6C8E">
      <w:pPr>
        <w:pStyle w:val="Corpodetexto"/>
        <w:spacing w:before="10"/>
        <w:rPr>
          <w:sz w:val="20"/>
          <w:szCs w:val="20"/>
        </w:rPr>
      </w:pPr>
    </w:p>
    <w:p w:rsidR="00EA6C8E" w:rsidRPr="00CD6BE9" w:rsidRDefault="00CF6E2B">
      <w:pPr>
        <w:pStyle w:val="Ttulo3"/>
        <w:numPr>
          <w:ilvl w:val="0"/>
          <w:numId w:val="5"/>
        </w:numPr>
        <w:tabs>
          <w:tab w:val="left" w:pos="405"/>
        </w:tabs>
        <w:spacing w:before="93"/>
        <w:rPr>
          <w:sz w:val="20"/>
          <w:szCs w:val="20"/>
        </w:rPr>
      </w:pPr>
      <w:r w:rsidRPr="00CD6BE9">
        <w:rPr>
          <w:sz w:val="20"/>
          <w:szCs w:val="20"/>
          <w:u w:val="thick"/>
        </w:rPr>
        <w:t>DA</w:t>
      </w:r>
      <w:r w:rsidRPr="00CD6BE9">
        <w:rPr>
          <w:spacing w:val="-6"/>
          <w:sz w:val="20"/>
          <w:szCs w:val="20"/>
          <w:u w:val="thick"/>
        </w:rPr>
        <w:t xml:space="preserve"> </w:t>
      </w:r>
      <w:r w:rsidRPr="00CD6BE9">
        <w:rPr>
          <w:sz w:val="20"/>
          <w:szCs w:val="20"/>
          <w:u w:val="thick"/>
        </w:rPr>
        <w:t>HABILITAÇÃO:</w:t>
      </w:r>
    </w:p>
    <w:p w:rsidR="00EA6C8E" w:rsidRPr="00CD6BE9" w:rsidRDefault="00EA6C8E">
      <w:pPr>
        <w:pStyle w:val="Corpodetexto"/>
        <w:spacing w:before="10"/>
        <w:rPr>
          <w:b/>
          <w:sz w:val="20"/>
          <w:szCs w:val="20"/>
        </w:rPr>
      </w:pPr>
    </w:p>
    <w:p w:rsidR="00EA6C8E" w:rsidRPr="00CD6BE9" w:rsidRDefault="00CF6E2B">
      <w:pPr>
        <w:pStyle w:val="PargrafodaLista"/>
        <w:numPr>
          <w:ilvl w:val="1"/>
          <w:numId w:val="5"/>
        </w:numPr>
        <w:tabs>
          <w:tab w:val="left" w:pos="554"/>
        </w:tabs>
        <w:spacing w:before="93"/>
        <w:rPr>
          <w:b/>
          <w:sz w:val="20"/>
          <w:szCs w:val="20"/>
        </w:rPr>
      </w:pPr>
      <w:r w:rsidRPr="00CD6BE9">
        <w:rPr>
          <w:b/>
          <w:sz w:val="20"/>
          <w:szCs w:val="20"/>
        </w:rPr>
        <w:t>EXIGÊNCIAS PARA</w:t>
      </w:r>
      <w:r w:rsidRPr="00CD6BE9">
        <w:rPr>
          <w:b/>
          <w:spacing w:val="-1"/>
          <w:sz w:val="20"/>
          <w:szCs w:val="20"/>
        </w:rPr>
        <w:t xml:space="preserve"> </w:t>
      </w:r>
      <w:r w:rsidRPr="00CD6BE9">
        <w:rPr>
          <w:b/>
          <w:sz w:val="20"/>
          <w:szCs w:val="20"/>
        </w:rPr>
        <w:t>HABILITAÇÃO</w:t>
      </w:r>
    </w:p>
    <w:p w:rsidR="00EA6C8E" w:rsidRPr="00CD6BE9" w:rsidRDefault="00EA6C8E">
      <w:pPr>
        <w:pStyle w:val="Corpodetexto"/>
        <w:spacing w:before="3"/>
        <w:rPr>
          <w:b/>
          <w:sz w:val="20"/>
          <w:szCs w:val="20"/>
        </w:rPr>
      </w:pPr>
    </w:p>
    <w:p w:rsidR="00EA6C8E" w:rsidRPr="00CD6BE9" w:rsidRDefault="00CF6E2B">
      <w:pPr>
        <w:ind w:left="220" w:right="391"/>
        <w:jc w:val="both"/>
        <w:rPr>
          <w:sz w:val="20"/>
          <w:szCs w:val="20"/>
        </w:rPr>
      </w:pPr>
      <w:r w:rsidRPr="00CD6BE9">
        <w:rPr>
          <w:sz w:val="20"/>
          <w:szCs w:val="20"/>
        </w:rPr>
        <w:t xml:space="preserve">Os documentos de habilitação deverão ser apresentados </w:t>
      </w:r>
      <w:proofErr w:type="gramStart"/>
      <w:r w:rsidRPr="00CD6BE9">
        <w:rPr>
          <w:sz w:val="20"/>
          <w:szCs w:val="20"/>
        </w:rPr>
        <w:t>por qualquer processo de cópia autenticada por cartório competente, por cópia não autenticada, mediante a exibição dos originais para conferência por</w:t>
      </w:r>
      <w:proofErr w:type="gramEnd"/>
      <w:r w:rsidRPr="00CD6BE9">
        <w:rPr>
          <w:sz w:val="20"/>
          <w:szCs w:val="20"/>
        </w:rPr>
        <w:t xml:space="preserve"> parte do Pregoeiro ou através de exemplares publicados em órgão da imprensa Oficial e com validade na data de realização da licitação, deverão ser enviados para a Prefeitura de </w:t>
      </w:r>
      <w:r w:rsidR="00C44AC3" w:rsidRPr="00CD6BE9">
        <w:rPr>
          <w:sz w:val="20"/>
          <w:szCs w:val="20"/>
        </w:rPr>
        <w:t>Rosana</w:t>
      </w:r>
      <w:r w:rsidRPr="00CD6BE9">
        <w:rPr>
          <w:sz w:val="20"/>
          <w:szCs w:val="20"/>
        </w:rPr>
        <w:t xml:space="preserve">, na Avenida </w:t>
      </w:r>
      <w:r w:rsidR="00C44AC3" w:rsidRPr="00CD6BE9">
        <w:rPr>
          <w:sz w:val="20"/>
          <w:szCs w:val="20"/>
        </w:rPr>
        <w:t>José Laurindo</w:t>
      </w:r>
      <w:r w:rsidRPr="00CD6BE9">
        <w:rPr>
          <w:sz w:val="20"/>
          <w:szCs w:val="20"/>
        </w:rPr>
        <w:t>, 1.</w:t>
      </w:r>
      <w:r w:rsidR="00C44AC3" w:rsidRPr="00CD6BE9">
        <w:rPr>
          <w:sz w:val="20"/>
          <w:szCs w:val="20"/>
        </w:rPr>
        <w:t>54</w:t>
      </w:r>
      <w:r w:rsidRPr="00CD6BE9">
        <w:rPr>
          <w:sz w:val="20"/>
          <w:szCs w:val="20"/>
        </w:rPr>
        <w:t xml:space="preserve">0, Centro – </w:t>
      </w:r>
      <w:r w:rsidR="00C44AC3" w:rsidRPr="00CD6BE9">
        <w:rPr>
          <w:sz w:val="20"/>
          <w:szCs w:val="20"/>
        </w:rPr>
        <w:t xml:space="preserve">Rosana - </w:t>
      </w:r>
      <w:r w:rsidRPr="00CD6BE9">
        <w:rPr>
          <w:sz w:val="20"/>
          <w:szCs w:val="20"/>
        </w:rPr>
        <w:t>SP, CEP: 19</w:t>
      </w:r>
      <w:r w:rsidR="00C44AC3" w:rsidRPr="00CD6BE9">
        <w:rPr>
          <w:sz w:val="20"/>
          <w:szCs w:val="20"/>
        </w:rPr>
        <w:t>273-000</w:t>
      </w:r>
      <w:r w:rsidRPr="00CD6BE9">
        <w:rPr>
          <w:sz w:val="20"/>
          <w:szCs w:val="20"/>
        </w:rPr>
        <w:t>, aos cuidados do Pregoeiro responsável, observando o prazo de 05(cinco) dias úteis, contados a partir da data da realização do</w:t>
      </w:r>
      <w:r w:rsidRPr="00CD6BE9">
        <w:rPr>
          <w:spacing w:val="-4"/>
          <w:sz w:val="20"/>
          <w:szCs w:val="20"/>
        </w:rPr>
        <w:t xml:space="preserve"> </w:t>
      </w:r>
      <w:r w:rsidRPr="00CD6BE9">
        <w:rPr>
          <w:sz w:val="20"/>
          <w:szCs w:val="20"/>
        </w:rPr>
        <w:t>Pregão.</w:t>
      </w:r>
    </w:p>
    <w:p w:rsidR="00EA6C8E" w:rsidRPr="00CD6BE9" w:rsidRDefault="00EA6C8E">
      <w:pPr>
        <w:pStyle w:val="Corpodetexto"/>
        <w:spacing w:before="7"/>
        <w:rPr>
          <w:sz w:val="20"/>
          <w:szCs w:val="20"/>
        </w:rPr>
      </w:pPr>
    </w:p>
    <w:p w:rsidR="00EA6C8E" w:rsidRPr="00CD6BE9" w:rsidRDefault="00CF6E2B">
      <w:pPr>
        <w:pStyle w:val="PargrafodaLista"/>
        <w:numPr>
          <w:ilvl w:val="1"/>
          <w:numId w:val="5"/>
        </w:numPr>
        <w:tabs>
          <w:tab w:val="left" w:pos="552"/>
        </w:tabs>
        <w:spacing w:before="1"/>
        <w:ind w:left="551" w:hanging="332"/>
        <w:rPr>
          <w:b/>
          <w:sz w:val="20"/>
          <w:szCs w:val="20"/>
        </w:rPr>
      </w:pPr>
      <w:r w:rsidRPr="00CD6BE9">
        <w:rPr>
          <w:b/>
          <w:sz w:val="20"/>
          <w:szCs w:val="20"/>
        </w:rPr>
        <w:t>DA HABILITAÇÃO</w:t>
      </w:r>
      <w:r w:rsidRPr="00CD6BE9">
        <w:rPr>
          <w:b/>
          <w:spacing w:val="-1"/>
          <w:sz w:val="20"/>
          <w:szCs w:val="20"/>
        </w:rPr>
        <w:t xml:space="preserve"> </w:t>
      </w:r>
      <w:r w:rsidRPr="00CD6BE9">
        <w:rPr>
          <w:b/>
          <w:sz w:val="20"/>
          <w:szCs w:val="20"/>
        </w:rPr>
        <w:t>JURÍDICA</w:t>
      </w:r>
    </w:p>
    <w:p w:rsidR="00EA6C8E" w:rsidRPr="00CD6BE9" w:rsidRDefault="00EA6C8E">
      <w:pPr>
        <w:pStyle w:val="Corpodetexto"/>
        <w:spacing w:before="3"/>
        <w:rPr>
          <w:b/>
          <w:sz w:val="20"/>
          <w:szCs w:val="20"/>
        </w:rPr>
      </w:pPr>
    </w:p>
    <w:p w:rsidR="00EA6C8E" w:rsidRPr="00CD6BE9" w:rsidRDefault="00CF6E2B">
      <w:pPr>
        <w:pStyle w:val="PargrafodaLista"/>
        <w:numPr>
          <w:ilvl w:val="2"/>
          <w:numId w:val="5"/>
        </w:numPr>
        <w:tabs>
          <w:tab w:val="left" w:pos="941"/>
        </w:tabs>
        <w:ind w:right="397"/>
        <w:rPr>
          <w:sz w:val="20"/>
          <w:szCs w:val="20"/>
        </w:rPr>
      </w:pPr>
      <w:r w:rsidRPr="00CD6BE9">
        <w:rPr>
          <w:sz w:val="20"/>
          <w:szCs w:val="20"/>
        </w:rPr>
        <w:t>Ato Constitutivo, estatuto ou contrato social em vigor, devidamente registrado, em se tratando de sociedades comerciais e, no caso de sociedades por ações, acompanhado de documentos de eleição de seus</w:t>
      </w:r>
      <w:r w:rsidRPr="00CD6BE9">
        <w:rPr>
          <w:spacing w:val="-1"/>
          <w:sz w:val="20"/>
          <w:szCs w:val="20"/>
        </w:rPr>
        <w:t xml:space="preserve"> </w:t>
      </w:r>
      <w:r w:rsidRPr="00CD6BE9">
        <w:rPr>
          <w:sz w:val="20"/>
          <w:szCs w:val="20"/>
        </w:rPr>
        <w:t>administradores;</w:t>
      </w:r>
    </w:p>
    <w:p w:rsidR="00EA6C8E" w:rsidRPr="00CD6BE9" w:rsidRDefault="00CF6E2B">
      <w:pPr>
        <w:pStyle w:val="PargrafodaLista"/>
        <w:numPr>
          <w:ilvl w:val="2"/>
          <w:numId w:val="5"/>
        </w:numPr>
        <w:tabs>
          <w:tab w:val="left" w:pos="941"/>
        </w:tabs>
        <w:ind w:right="392"/>
        <w:rPr>
          <w:b/>
          <w:sz w:val="20"/>
          <w:szCs w:val="20"/>
        </w:rPr>
      </w:pPr>
      <w:r w:rsidRPr="00CD6BE9">
        <w:rPr>
          <w:b/>
          <w:sz w:val="20"/>
          <w:szCs w:val="20"/>
        </w:rPr>
        <w:t>Inscrição do Ato constitutivo, no caso de sociedades civis, acompanhada de prova de diretoria em</w:t>
      </w:r>
      <w:r w:rsidRPr="00CD6BE9">
        <w:rPr>
          <w:b/>
          <w:spacing w:val="1"/>
          <w:sz w:val="20"/>
          <w:szCs w:val="20"/>
        </w:rPr>
        <w:t xml:space="preserve"> </w:t>
      </w:r>
      <w:r w:rsidRPr="00CD6BE9">
        <w:rPr>
          <w:b/>
          <w:sz w:val="20"/>
          <w:szCs w:val="20"/>
        </w:rPr>
        <w:t>exercício.</w:t>
      </w:r>
    </w:p>
    <w:p w:rsidR="00EA6C8E" w:rsidRPr="00CD6BE9" w:rsidRDefault="00CF6E2B">
      <w:pPr>
        <w:pStyle w:val="PargrafodaLista"/>
        <w:numPr>
          <w:ilvl w:val="2"/>
          <w:numId w:val="5"/>
        </w:numPr>
        <w:tabs>
          <w:tab w:val="left" w:pos="941"/>
        </w:tabs>
        <w:ind w:right="390"/>
        <w:rPr>
          <w:b/>
          <w:sz w:val="20"/>
          <w:szCs w:val="20"/>
        </w:rPr>
      </w:pPr>
      <w:r w:rsidRPr="00CD6BE9">
        <w:rPr>
          <w:b/>
          <w:sz w:val="20"/>
          <w:szCs w:val="20"/>
        </w:rPr>
        <w:t xml:space="preserve">Certidão da junta Comercial ME/EPP/MEI (com data de emissão e validade, </w:t>
      </w:r>
      <w:r w:rsidRPr="00CD6BE9">
        <w:rPr>
          <w:sz w:val="20"/>
          <w:szCs w:val="20"/>
        </w:rPr>
        <w:t>expressa no documento</w:t>
      </w:r>
      <w:r w:rsidRPr="00CD6BE9">
        <w:rPr>
          <w:b/>
          <w:sz w:val="20"/>
          <w:szCs w:val="20"/>
        </w:rPr>
        <w:t>).</w:t>
      </w:r>
    </w:p>
    <w:p w:rsidR="00EA6C8E" w:rsidRPr="00CD6BE9" w:rsidRDefault="00EA6C8E">
      <w:pPr>
        <w:pStyle w:val="Corpodetexto"/>
        <w:spacing w:before="10"/>
        <w:rPr>
          <w:b/>
          <w:sz w:val="20"/>
          <w:szCs w:val="20"/>
        </w:rPr>
      </w:pPr>
    </w:p>
    <w:p w:rsidR="00EA6C8E" w:rsidRPr="00CD6BE9" w:rsidRDefault="00CF6E2B">
      <w:pPr>
        <w:pStyle w:val="PargrafodaLista"/>
        <w:numPr>
          <w:ilvl w:val="1"/>
          <w:numId w:val="5"/>
        </w:numPr>
        <w:tabs>
          <w:tab w:val="left" w:pos="552"/>
        </w:tabs>
        <w:spacing w:before="1"/>
        <w:ind w:left="551" w:hanging="332"/>
        <w:rPr>
          <w:b/>
          <w:sz w:val="20"/>
          <w:szCs w:val="20"/>
        </w:rPr>
      </w:pPr>
      <w:r w:rsidRPr="00CD6BE9">
        <w:rPr>
          <w:b/>
          <w:sz w:val="20"/>
          <w:szCs w:val="20"/>
        </w:rPr>
        <w:t>DA REGULARIDADE</w:t>
      </w:r>
      <w:r w:rsidRPr="00CD6BE9">
        <w:rPr>
          <w:b/>
          <w:spacing w:val="-3"/>
          <w:sz w:val="20"/>
          <w:szCs w:val="20"/>
        </w:rPr>
        <w:t xml:space="preserve"> </w:t>
      </w:r>
      <w:r w:rsidRPr="00CD6BE9">
        <w:rPr>
          <w:b/>
          <w:sz w:val="20"/>
          <w:szCs w:val="20"/>
        </w:rPr>
        <w:t>FISCAL</w:t>
      </w:r>
    </w:p>
    <w:p w:rsidR="00EA6C8E" w:rsidRPr="00CD6BE9" w:rsidRDefault="00EA6C8E">
      <w:pPr>
        <w:pStyle w:val="Corpodetexto"/>
        <w:spacing w:before="9"/>
        <w:rPr>
          <w:b/>
          <w:sz w:val="20"/>
          <w:szCs w:val="20"/>
        </w:rPr>
      </w:pPr>
    </w:p>
    <w:p w:rsidR="00EA6C8E" w:rsidRPr="00CD6BE9" w:rsidRDefault="00CF6E2B">
      <w:pPr>
        <w:pStyle w:val="PargrafodaLista"/>
        <w:numPr>
          <w:ilvl w:val="2"/>
          <w:numId w:val="5"/>
        </w:numPr>
        <w:tabs>
          <w:tab w:val="left" w:pos="941"/>
        </w:tabs>
        <w:spacing w:before="1"/>
        <w:ind w:hanging="361"/>
        <w:rPr>
          <w:b/>
          <w:sz w:val="20"/>
          <w:szCs w:val="20"/>
        </w:rPr>
      </w:pPr>
      <w:r w:rsidRPr="00CD6BE9">
        <w:rPr>
          <w:b/>
          <w:sz w:val="20"/>
          <w:szCs w:val="20"/>
        </w:rPr>
        <w:t>Prova de inscrição no CNPJ;</w:t>
      </w:r>
    </w:p>
    <w:p w:rsidR="00EA6C8E" w:rsidRPr="00CD6BE9" w:rsidRDefault="00CF6E2B">
      <w:pPr>
        <w:pStyle w:val="PargrafodaLista"/>
        <w:numPr>
          <w:ilvl w:val="2"/>
          <w:numId w:val="5"/>
        </w:numPr>
        <w:tabs>
          <w:tab w:val="left" w:pos="941"/>
        </w:tabs>
        <w:ind w:right="390"/>
        <w:rPr>
          <w:sz w:val="20"/>
          <w:szCs w:val="20"/>
        </w:rPr>
      </w:pPr>
      <w:r w:rsidRPr="00CD6BE9">
        <w:rPr>
          <w:sz w:val="20"/>
          <w:szCs w:val="20"/>
        </w:rPr>
        <w:t xml:space="preserve">Prova de regularidade para com a </w:t>
      </w:r>
      <w:r w:rsidRPr="00CD6BE9">
        <w:rPr>
          <w:b/>
          <w:sz w:val="20"/>
          <w:szCs w:val="20"/>
        </w:rPr>
        <w:t>Fazenda Federal</w:t>
      </w:r>
      <w:r w:rsidRPr="00CD6BE9">
        <w:rPr>
          <w:sz w:val="20"/>
          <w:szCs w:val="20"/>
        </w:rPr>
        <w:t xml:space="preserve">, compreendendo os tributos administrados pela Secretaria da Receita Federal e também com a </w:t>
      </w:r>
      <w:r w:rsidRPr="00CD6BE9">
        <w:rPr>
          <w:b/>
          <w:sz w:val="20"/>
          <w:szCs w:val="20"/>
        </w:rPr>
        <w:t>Dívida Ativa da União</w:t>
      </w:r>
      <w:r w:rsidRPr="00CD6BE9">
        <w:rPr>
          <w:sz w:val="20"/>
          <w:szCs w:val="20"/>
        </w:rPr>
        <w:t>, fornecida pela Procuradoria da Fazenda</w:t>
      </w:r>
      <w:r w:rsidRPr="00CD6BE9">
        <w:rPr>
          <w:spacing w:val="-9"/>
          <w:sz w:val="20"/>
          <w:szCs w:val="20"/>
        </w:rPr>
        <w:t xml:space="preserve"> </w:t>
      </w:r>
      <w:r w:rsidRPr="00CD6BE9">
        <w:rPr>
          <w:sz w:val="20"/>
          <w:szCs w:val="20"/>
        </w:rPr>
        <w:t>Nacional;</w:t>
      </w:r>
    </w:p>
    <w:p w:rsidR="00EA6C8E" w:rsidRPr="00CD6BE9" w:rsidRDefault="00CF6E2B">
      <w:pPr>
        <w:pStyle w:val="PargrafodaLista"/>
        <w:numPr>
          <w:ilvl w:val="2"/>
          <w:numId w:val="5"/>
        </w:numPr>
        <w:tabs>
          <w:tab w:val="left" w:pos="941"/>
        </w:tabs>
        <w:spacing w:line="242" w:lineRule="auto"/>
        <w:ind w:right="395"/>
        <w:rPr>
          <w:sz w:val="20"/>
          <w:szCs w:val="20"/>
        </w:rPr>
      </w:pPr>
      <w:r w:rsidRPr="00CD6BE9">
        <w:rPr>
          <w:sz w:val="20"/>
          <w:szCs w:val="20"/>
        </w:rPr>
        <w:t xml:space="preserve">Prova de regularidade fiscal para com a </w:t>
      </w:r>
      <w:r w:rsidRPr="00CD6BE9">
        <w:rPr>
          <w:b/>
          <w:sz w:val="20"/>
          <w:szCs w:val="20"/>
        </w:rPr>
        <w:t xml:space="preserve">Fazenda Estadual </w:t>
      </w:r>
      <w:r w:rsidRPr="00CD6BE9">
        <w:rPr>
          <w:sz w:val="20"/>
          <w:szCs w:val="20"/>
        </w:rPr>
        <w:t>do domicílio ou sede da licitante, expedida pelo órgão</w:t>
      </w:r>
      <w:r w:rsidRPr="00CD6BE9">
        <w:rPr>
          <w:spacing w:val="-2"/>
          <w:sz w:val="20"/>
          <w:szCs w:val="20"/>
        </w:rPr>
        <w:t xml:space="preserve"> </w:t>
      </w:r>
      <w:r w:rsidRPr="00CD6BE9">
        <w:rPr>
          <w:sz w:val="20"/>
          <w:szCs w:val="20"/>
        </w:rPr>
        <w:t>competente;</w:t>
      </w:r>
    </w:p>
    <w:p w:rsidR="00EA6C8E" w:rsidRPr="00CD6BE9" w:rsidRDefault="00CF6E2B">
      <w:pPr>
        <w:pStyle w:val="PargrafodaLista"/>
        <w:numPr>
          <w:ilvl w:val="2"/>
          <w:numId w:val="5"/>
        </w:numPr>
        <w:tabs>
          <w:tab w:val="left" w:pos="941"/>
        </w:tabs>
        <w:spacing w:line="242" w:lineRule="auto"/>
        <w:ind w:right="396"/>
        <w:rPr>
          <w:sz w:val="20"/>
          <w:szCs w:val="20"/>
        </w:rPr>
      </w:pPr>
      <w:r w:rsidRPr="00CD6BE9">
        <w:rPr>
          <w:sz w:val="20"/>
          <w:szCs w:val="20"/>
        </w:rPr>
        <w:t xml:space="preserve">Prova de regularidade fiscal para com a </w:t>
      </w:r>
      <w:r w:rsidRPr="00CD6BE9">
        <w:rPr>
          <w:b/>
          <w:sz w:val="20"/>
          <w:szCs w:val="20"/>
        </w:rPr>
        <w:t xml:space="preserve">Fazenda Municipal </w:t>
      </w:r>
      <w:r w:rsidRPr="00CD6BE9">
        <w:rPr>
          <w:sz w:val="20"/>
          <w:szCs w:val="20"/>
        </w:rPr>
        <w:t>do domicílio ou sede da licitante, expedida pelo órgão</w:t>
      </w:r>
      <w:r w:rsidRPr="00CD6BE9">
        <w:rPr>
          <w:spacing w:val="-1"/>
          <w:sz w:val="20"/>
          <w:szCs w:val="20"/>
        </w:rPr>
        <w:t xml:space="preserve"> </w:t>
      </w:r>
      <w:r w:rsidRPr="00CD6BE9">
        <w:rPr>
          <w:sz w:val="20"/>
          <w:szCs w:val="20"/>
        </w:rPr>
        <w:t>competente;</w:t>
      </w:r>
    </w:p>
    <w:p w:rsidR="00EA6C8E" w:rsidRPr="00CD6BE9" w:rsidRDefault="00CF6E2B">
      <w:pPr>
        <w:pStyle w:val="PargrafodaLista"/>
        <w:numPr>
          <w:ilvl w:val="3"/>
          <w:numId w:val="5"/>
        </w:numPr>
        <w:tabs>
          <w:tab w:val="left" w:pos="912"/>
        </w:tabs>
        <w:ind w:right="401" w:firstLine="0"/>
        <w:rPr>
          <w:sz w:val="20"/>
          <w:szCs w:val="20"/>
        </w:rPr>
      </w:pPr>
      <w:r w:rsidRPr="00CD6BE9">
        <w:rPr>
          <w:sz w:val="20"/>
          <w:szCs w:val="20"/>
        </w:rPr>
        <w:t>No caso de municípios que mantêm Cadastro Mobiliário e Imobiliário separados, deverão ser apresentados os comprovantes referentes a cada um dos</w:t>
      </w:r>
      <w:r w:rsidRPr="00CD6BE9">
        <w:rPr>
          <w:spacing w:val="-2"/>
          <w:sz w:val="20"/>
          <w:szCs w:val="20"/>
        </w:rPr>
        <w:t xml:space="preserve"> </w:t>
      </w:r>
      <w:r w:rsidRPr="00CD6BE9">
        <w:rPr>
          <w:sz w:val="20"/>
          <w:szCs w:val="20"/>
        </w:rPr>
        <w:t>cadastros;</w:t>
      </w:r>
    </w:p>
    <w:p w:rsidR="00EA6C8E" w:rsidRPr="00CD6BE9" w:rsidRDefault="00EA6C8E">
      <w:pPr>
        <w:pStyle w:val="Corpodetexto"/>
        <w:spacing w:before="2"/>
        <w:rPr>
          <w:sz w:val="20"/>
          <w:szCs w:val="20"/>
        </w:rPr>
      </w:pPr>
    </w:p>
    <w:p w:rsidR="00EA6C8E" w:rsidRPr="00CD6BE9" w:rsidRDefault="00CF6E2B">
      <w:pPr>
        <w:pStyle w:val="PargrafodaLista"/>
        <w:numPr>
          <w:ilvl w:val="2"/>
          <w:numId w:val="5"/>
        </w:numPr>
        <w:tabs>
          <w:tab w:val="left" w:pos="941"/>
        </w:tabs>
        <w:ind w:hanging="361"/>
        <w:rPr>
          <w:sz w:val="20"/>
          <w:szCs w:val="20"/>
        </w:rPr>
      </w:pPr>
      <w:r w:rsidRPr="00CD6BE9">
        <w:rPr>
          <w:sz w:val="20"/>
          <w:szCs w:val="20"/>
        </w:rPr>
        <w:t>Prova de regularidade relativa à Seguridade Social</w:t>
      </w:r>
      <w:r w:rsidRPr="00CD6BE9">
        <w:rPr>
          <w:spacing w:val="-6"/>
          <w:sz w:val="20"/>
          <w:szCs w:val="20"/>
        </w:rPr>
        <w:t xml:space="preserve"> </w:t>
      </w:r>
      <w:r w:rsidRPr="00CD6BE9">
        <w:rPr>
          <w:b/>
          <w:sz w:val="20"/>
          <w:szCs w:val="20"/>
        </w:rPr>
        <w:t>(CND/INSS)</w:t>
      </w:r>
      <w:r w:rsidRPr="00CD6BE9">
        <w:rPr>
          <w:sz w:val="20"/>
          <w:szCs w:val="20"/>
        </w:rPr>
        <w:t>;</w:t>
      </w:r>
    </w:p>
    <w:p w:rsidR="00EA6C8E" w:rsidRPr="00CD6BE9" w:rsidRDefault="00CF6E2B">
      <w:pPr>
        <w:pStyle w:val="PargrafodaLista"/>
        <w:numPr>
          <w:ilvl w:val="2"/>
          <w:numId w:val="5"/>
        </w:numPr>
        <w:tabs>
          <w:tab w:val="left" w:pos="941"/>
        </w:tabs>
        <w:spacing w:before="1"/>
        <w:ind w:hanging="361"/>
        <w:rPr>
          <w:b/>
          <w:sz w:val="20"/>
          <w:szCs w:val="20"/>
        </w:rPr>
      </w:pPr>
      <w:r w:rsidRPr="00CD6BE9">
        <w:rPr>
          <w:sz w:val="20"/>
          <w:szCs w:val="20"/>
        </w:rPr>
        <w:t>Certificado de Regularidade de Situação com o FGTS</w:t>
      </w:r>
      <w:r w:rsidRPr="00CD6BE9">
        <w:rPr>
          <w:spacing w:val="-3"/>
          <w:sz w:val="20"/>
          <w:szCs w:val="20"/>
        </w:rPr>
        <w:t xml:space="preserve"> </w:t>
      </w:r>
      <w:r w:rsidRPr="00CD6BE9">
        <w:rPr>
          <w:b/>
          <w:sz w:val="20"/>
          <w:szCs w:val="20"/>
        </w:rPr>
        <w:t>(CRS/FGTS);</w:t>
      </w:r>
    </w:p>
    <w:p w:rsidR="00EA6C8E" w:rsidRPr="00CD6BE9" w:rsidRDefault="00CF6E2B">
      <w:pPr>
        <w:pStyle w:val="PargrafodaLista"/>
        <w:numPr>
          <w:ilvl w:val="2"/>
          <w:numId w:val="5"/>
        </w:numPr>
        <w:tabs>
          <w:tab w:val="left" w:pos="941"/>
        </w:tabs>
        <w:spacing w:before="3"/>
        <w:ind w:right="392"/>
        <w:rPr>
          <w:sz w:val="20"/>
          <w:szCs w:val="20"/>
        </w:rPr>
      </w:pPr>
      <w:r w:rsidRPr="00CD6BE9">
        <w:rPr>
          <w:sz w:val="20"/>
          <w:szCs w:val="20"/>
        </w:rPr>
        <w:t>Prova de inexistência de débitos inadimplidos perante a Justiça do Trabalho, mediante a apresentação de Certidão negativa, nos termos do Título VII-A da Consolidação das Leis do Trabalho, aprovada pelo Decreto Lei n° 5.452, de 1° de maio de 1943. (Inciso incluído pela Lei 12.440, de 2011).</w:t>
      </w:r>
      <w:r w:rsidRPr="00CD6BE9">
        <w:rPr>
          <w:spacing w:val="1"/>
          <w:sz w:val="20"/>
          <w:szCs w:val="20"/>
        </w:rPr>
        <w:t xml:space="preserve"> </w:t>
      </w:r>
      <w:hyperlink r:id="rId11">
        <w:r w:rsidRPr="00CD6BE9">
          <w:rPr>
            <w:sz w:val="20"/>
            <w:szCs w:val="20"/>
          </w:rPr>
          <w:t>www.tst.gov.br</w:t>
        </w:r>
      </w:hyperlink>
    </w:p>
    <w:p w:rsidR="00EA6C8E" w:rsidRPr="00CD6BE9" w:rsidRDefault="00EA6C8E">
      <w:pPr>
        <w:pStyle w:val="Corpodetexto"/>
        <w:spacing w:before="8"/>
        <w:rPr>
          <w:sz w:val="20"/>
          <w:szCs w:val="20"/>
        </w:rPr>
      </w:pPr>
    </w:p>
    <w:p w:rsidR="00EA6C8E" w:rsidRPr="00CD6BE9" w:rsidRDefault="00CF6E2B">
      <w:pPr>
        <w:ind w:left="220" w:right="395"/>
        <w:jc w:val="both"/>
        <w:rPr>
          <w:b/>
          <w:sz w:val="20"/>
          <w:szCs w:val="20"/>
        </w:rPr>
      </w:pPr>
      <w:r w:rsidRPr="009166E6">
        <w:rPr>
          <w:b/>
          <w:sz w:val="20"/>
          <w:szCs w:val="20"/>
        </w:rPr>
        <w:t xml:space="preserve">Na falta de validade expressa nos documentos de habilitação, ter-se-ão como válidos pelo prazo de </w:t>
      </w:r>
      <w:r w:rsidR="005C237C" w:rsidRPr="009166E6">
        <w:rPr>
          <w:b/>
          <w:sz w:val="20"/>
          <w:szCs w:val="20"/>
        </w:rPr>
        <w:t>9</w:t>
      </w:r>
      <w:r w:rsidRPr="009166E6">
        <w:rPr>
          <w:b/>
          <w:sz w:val="20"/>
          <w:szCs w:val="20"/>
        </w:rPr>
        <w:t>0 (</w:t>
      </w:r>
      <w:r w:rsidR="005C237C" w:rsidRPr="009166E6">
        <w:rPr>
          <w:b/>
          <w:sz w:val="20"/>
          <w:szCs w:val="20"/>
        </w:rPr>
        <w:t>noventa</w:t>
      </w:r>
      <w:r w:rsidRPr="009166E6">
        <w:rPr>
          <w:b/>
          <w:sz w:val="20"/>
          <w:szCs w:val="20"/>
        </w:rPr>
        <w:t>) dias de sua emissão.</w:t>
      </w:r>
    </w:p>
    <w:p w:rsidR="00EA6C8E" w:rsidRPr="00CD6BE9" w:rsidRDefault="00EA6C8E">
      <w:pPr>
        <w:pStyle w:val="Corpodetexto"/>
        <w:rPr>
          <w:b/>
          <w:sz w:val="20"/>
          <w:szCs w:val="20"/>
        </w:rPr>
      </w:pPr>
    </w:p>
    <w:p w:rsidR="005C237C" w:rsidRDefault="005C237C">
      <w:pPr>
        <w:ind w:left="940"/>
        <w:rPr>
          <w:b/>
          <w:sz w:val="20"/>
          <w:szCs w:val="20"/>
        </w:rPr>
      </w:pPr>
    </w:p>
    <w:p w:rsidR="00EA6C8E" w:rsidRPr="006C0E18" w:rsidRDefault="00CF6E2B" w:rsidP="005C237C">
      <w:pPr>
        <w:ind w:left="142"/>
        <w:rPr>
          <w:b/>
          <w:sz w:val="20"/>
          <w:szCs w:val="20"/>
        </w:rPr>
      </w:pPr>
      <w:r w:rsidRPr="006C0E18">
        <w:rPr>
          <w:b/>
          <w:sz w:val="20"/>
          <w:szCs w:val="20"/>
        </w:rPr>
        <w:t xml:space="preserve">1.4. </w:t>
      </w:r>
      <w:r w:rsidR="005C237C" w:rsidRPr="006C0E18">
        <w:rPr>
          <w:b/>
          <w:sz w:val="20"/>
          <w:szCs w:val="20"/>
        </w:rPr>
        <w:t>DECLARAÇÕES</w:t>
      </w:r>
      <w:r w:rsidRPr="006C0E18">
        <w:rPr>
          <w:b/>
          <w:sz w:val="20"/>
          <w:szCs w:val="20"/>
        </w:rPr>
        <w:t>:</w:t>
      </w:r>
    </w:p>
    <w:p w:rsidR="00EA6C8E" w:rsidRPr="006C0E18" w:rsidRDefault="00EA6C8E">
      <w:pPr>
        <w:pStyle w:val="Corpodetexto"/>
        <w:rPr>
          <w:b/>
          <w:sz w:val="20"/>
          <w:szCs w:val="20"/>
        </w:rPr>
      </w:pPr>
    </w:p>
    <w:p w:rsidR="00EA6C8E" w:rsidRPr="006C0E18" w:rsidRDefault="00CF6E2B">
      <w:pPr>
        <w:spacing w:before="1"/>
        <w:ind w:left="940"/>
        <w:rPr>
          <w:b/>
          <w:sz w:val="20"/>
          <w:szCs w:val="20"/>
        </w:rPr>
      </w:pPr>
      <w:r w:rsidRPr="006C0E18">
        <w:rPr>
          <w:b/>
          <w:sz w:val="20"/>
          <w:szCs w:val="20"/>
        </w:rPr>
        <w:t>Assinada por representante legal da proponente, de que:</w:t>
      </w:r>
    </w:p>
    <w:p w:rsidR="00EA6C8E" w:rsidRPr="006C0E18" w:rsidRDefault="00EA6C8E">
      <w:pPr>
        <w:pStyle w:val="Corpodetexto"/>
        <w:spacing w:before="9"/>
        <w:rPr>
          <w:b/>
          <w:sz w:val="20"/>
          <w:szCs w:val="20"/>
        </w:rPr>
      </w:pPr>
    </w:p>
    <w:p w:rsidR="00EA6C8E" w:rsidRPr="006C0E18" w:rsidRDefault="00CF6E2B">
      <w:pPr>
        <w:pStyle w:val="PargrafodaLista"/>
        <w:numPr>
          <w:ilvl w:val="0"/>
          <w:numId w:val="4"/>
        </w:numPr>
        <w:tabs>
          <w:tab w:val="left" w:pos="941"/>
        </w:tabs>
        <w:spacing w:before="1"/>
        <w:ind w:hanging="361"/>
        <w:rPr>
          <w:sz w:val="20"/>
          <w:szCs w:val="20"/>
        </w:rPr>
      </w:pPr>
      <w:r w:rsidRPr="006C0E18">
        <w:rPr>
          <w:sz w:val="20"/>
          <w:szCs w:val="20"/>
        </w:rPr>
        <w:t xml:space="preserve">Não foi declarada </w:t>
      </w:r>
      <w:r w:rsidRPr="006C0E18">
        <w:rPr>
          <w:b/>
          <w:sz w:val="20"/>
          <w:szCs w:val="20"/>
        </w:rPr>
        <w:t xml:space="preserve">inidônea </w:t>
      </w:r>
      <w:r w:rsidRPr="006C0E18">
        <w:rPr>
          <w:sz w:val="20"/>
          <w:szCs w:val="20"/>
        </w:rPr>
        <w:t>para licitar por nenhum órgão federal, estadual ou</w:t>
      </w:r>
      <w:r w:rsidRPr="006C0E18">
        <w:rPr>
          <w:spacing w:val="-18"/>
          <w:sz w:val="20"/>
          <w:szCs w:val="20"/>
        </w:rPr>
        <w:t xml:space="preserve"> </w:t>
      </w:r>
      <w:r w:rsidRPr="006C0E18">
        <w:rPr>
          <w:sz w:val="20"/>
          <w:szCs w:val="20"/>
        </w:rPr>
        <w:t>municipal;</w:t>
      </w:r>
    </w:p>
    <w:p w:rsidR="00EA6C8E" w:rsidRPr="006C0E18" w:rsidRDefault="00CF6E2B">
      <w:pPr>
        <w:pStyle w:val="PargrafodaLista"/>
        <w:numPr>
          <w:ilvl w:val="0"/>
          <w:numId w:val="4"/>
        </w:numPr>
        <w:tabs>
          <w:tab w:val="left" w:pos="941"/>
        </w:tabs>
        <w:spacing w:before="74" w:line="242" w:lineRule="auto"/>
        <w:ind w:right="398"/>
        <w:rPr>
          <w:sz w:val="20"/>
          <w:szCs w:val="20"/>
        </w:rPr>
      </w:pPr>
      <w:r w:rsidRPr="006C0E18">
        <w:rPr>
          <w:sz w:val="20"/>
          <w:szCs w:val="20"/>
        </w:rPr>
        <w:t xml:space="preserve">Não há </w:t>
      </w:r>
      <w:r w:rsidRPr="006C0E18">
        <w:rPr>
          <w:b/>
          <w:sz w:val="20"/>
          <w:szCs w:val="20"/>
        </w:rPr>
        <w:t xml:space="preserve">superveniência </w:t>
      </w:r>
      <w:r w:rsidRPr="006C0E18">
        <w:rPr>
          <w:sz w:val="20"/>
          <w:szCs w:val="20"/>
        </w:rPr>
        <w:t>de fato impeditiva para habilitação da proponente, sob as penas cabíveis, nos termos do Art. 32 da Lei n°</w:t>
      </w:r>
      <w:r w:rsidRPr="006C0E18">
        <w:rPr>
          <w:spacing w:val="-8"/>
          <w:sz w:val="20"/>
          <w:szCs w:val="20"/>
        </w:rPr>
        <w:t xml:space="preserve"> </w:t>
      </w:r>
      <w:r w:rsidRPr="006C0E18">
        <w:rPr>
          <w:sz w:val="20"/>
          <w:szCs w:val="20"/>
        </w:rPr>
        <w:t>8.666/93;</w:t>
      </w:r>
    </w:p>
    <w:p w:rsidR="00EA6C8E" w:rsidRPr="00CD6BE9" w:rsidRDefault="00CF6E2B">
      <w:pPr>
        <w:pStyle w:val="PargrafodaLista"/>
        <w:numPr>
          <w:ilvl w:val="0"/>
          <w:numId w:val="4"/>
        </w:numPr>
        <w:tabs>
          <w:tab w:val="left" w:pos="941"/>
        </w:tabs>
        <w:ind w:right="393"/>
        <w:rPr>
          <w:sz w:val="20"/>
          <w:szCs w:val="20"/>
        </w:rPr>
      </w:pPr>
      <w:r w:rsidRPr="00CD6BE9">
        <w:rPr>
          <w:sz w:val="20"/>
          <w:szCs w:val="20"/>
        </w:rPr>
        <w:t>A empresa atende ao disposto no Art. 7°, inciso XXXIII da Constituição Federal (Lei 9.854 de 27/10/99);</w:t>
      </w:r>
    </w:p>
    <w:p w:rsidR="00EA6C8E" w:rsidRPr="00CD6BE9" w:rsidRDefault="00CF6E2B">
      <w:pPr>
        <w:pStyle w:val="PargrafodaLista"/>
        <w:numPr>
          <w:ilvl w:val="0"/>
          <w:numId w:val="4"/>
        </w:numPr>
        <w:tabs>
          <w:tab w:val="left" w:pos="941"/>
        </w:tabs>
        <w:ind w:right="390"/>
        <w:rPr>
          <w:b/>
          <w:sz w:val="20"/>
          <w:szCs w:val="20"/>
        </w:rPr>
      </w:pPr>
      <w:r w:rsidRPr="00CD6BE9">
        <w:rPr>
          <w:b/>
          <w:sz w:val="20"/>
          <w:szCs w:val="20"/>
        </w:rPr>
        <w:t>Não integra em seu corpo social, nem no quadro funcional, empregado público ou membro comissionado de órgão direto ou indireto da Administração Municipal – Art. 9/ inciso III da Lei</w:t>
      </w:r>
      <w:r w:rsidRPr="00CD6BE9">
        <w:rPr>
          <w:b/>
          <w:spacing w:val="-1"/>
          <w:sz w:val="20"/>
          <w:szCs w:val="20"/>
        </w:rPr>
        <w:t xml:space="preserve"> </w:t>
      </w:r>
      <w:r w:rsidRPr="00CD6BE9">
        <w:rPr>
          <w:b/>
          <w:sz w:val="20"/>
          <w:szCs w:val="20"/>
        </w:rPr>
        <w:t>8.666/93;</w:t>
      </w:r>
    </w:p>
    <w:p w:rsidR="00EA6C8E" w:rsidRPr="00F2155C" w:rsidRDefault="00CF6E2B">
      <w:pPr>
        <w:pStyle w:val="PargrafodaLista"/>
        <w:numPr>
          <w:ilvl w:val="0"/>
          <w:numId w:val="4"/>
        </w:numPr>
        <w:tabs>
          <w:tab w:val="left" w:pos="941"/>
        </w:tabs>
        <w:spacing w:line="229" w:lineRule="exact"/>
        <w:ind w:hanging="361"/>
        <w:rPr>
          <w:b/>
          <w:sz w:val="20"/>
          <w:szCs w:val="20"/>
        </w:rPr>
      </w:pPr>
      <w:r w:rsidRPr="00F2155C">
        <w:rPr>
          <w:sz w:val="20"/>
          <w:szCs w:val="20"/>
        </w:rPr>
        <w:t xml:space="preserve">Declaração de </w:t>
      </w:r>
      <w:r w:rsidRPr="00F2155C">
        <w:rPr>
          <w:b/>
          <w:sz w:val="20"/>
          <w:szCs w:val="20"/>
        </w:rPr>
        <w:t>Responsabilidade;</w:t>
      </w:r>
    </w:p>
    <w:p w:rsidR="00EA6C8E" w:rsidRPr="00CD6BE9" w:rsidRDefault="00CF6E2B">
      <w:pPr>
        <w:pStyle w:val="PargrafodaLista"/>
        <w:numPr>
          <w:ilvl w:val="0"/>
          <w:numId w:val="4"/>
        </w:numPr>
        <w:tabs>
          <w:tab w:val="left" w:pos="941"/>
        </w:tabs>
        <w:ind w:hanging="361"/>
        <w:rPr>
          <w:sz w:val="20"/>
          <w:szCs w:val="20"/>
        </w:rPr>
      </w:pPr>
      <w:r w:rsidRPr="00CD6BE9">
        <w:rPr>
          <w:sz w:val="20"/>
          <w:szCs w:val="20"/>
        </w:rPr>
        <w:t xml:space="preserve">Declaração de </w:t>
      </w:r>
      <w:r w:rsidRPr="00CD6BE9">
        <w:rPr>
          <w:b/>
          <w:sz w:val="20"/>
          <w:szCs w:val="20"/>
        </w:rPr>
        <w:t>ME/EPP</w:t>
      </w:r>
      <w:r w:rsidRPr="00CD6BE9">
        <w:rPr>
          <w:sz w:val="20"/>
          <w:szCs w:val="20"/>
        </w:rPr>
        <w:t>;</w:t>
      </w:r>
    </w:p>
    <w:p w:rsidR="00EA6C8E" w:rsidRPr="00CD6BE9" w:rsidRDefault="00EA6C8E">
      <w:pPr>
        <w:pStyle w:val="Corpodetexto"/>
        <w:spacing w:before="10"/>
        <w:rPr>
          <w:sz w:val="20"/>
          <w:szCs w:val="20"/>
        </w:rPr>
      </w:pPr>
    </w:p>
    <w:p w:rsidR="00EA6C8E" w:rsidRPr="00CD6BE9" w:rsidRDefault="00CF6E2B">
      <w:pPr>
        <w:pStyle w:val="PargrafodaLista"/>
        <w:numPr>
          <w:ilvl w:val="1"/>
          <w:numId w:val="5"/>
        </w:numPr>
        <w:tabs>
          <w:tab w:val="left" w:pos="552"/>
        </w:tabs>
        <w:ind w:left="551" w:hanging="332"/>
        <w:rPr>
          <w:b/>
          <w:sz w:val="20"/>
          <w:szCs w:val="20"/>
        </w:rPr>
      </w:pPr>
      <w:r w:rsidRPr="00CD6BE9">
        <w:rPr>
          <w:b/>
          <w:sz w:val="20"/>
          <w:szCs w:val="20"/>
        </w:rPr>
        <w:t>DA QUALIFICAÇÃO</w:t>
      </w:r>
      <w:r w:rsidRPr="00CD6BE9">
        <w:rPr>
          <w:b/>
          <w:spacing w:val="-3"/>
          <w:sz w:val="20"/>
          <w:szCs w:val="20"/>
        </w:rPr>
        <w:t xml:space="preserve"> </w:t>
      </w:r>
      <w:r w:rsidRPr="00CD6BE9">
        <w:rPr>
          <w:b/>
          <w:sz w:val="20"/>
          <w:szCs w:val="20"/>
        </w:rPr>
        <w:t>ECONÔMICO-FINANCEIRA</w:t>
      </w:r>
    </w:p>
    <w:p w:rsidR="00EA6C8E" w:rsidRPr="00CD6BE9" w:rsidRDefault="00EA6C8E">
      <w:pPr>
        <w:pStyle w:val="Corpodetexto"/>
        <w:spacing w:before="1"/>
        <w:rPr>
          <w:b/>
          <w:sz w:val="20"/>
          <w:szCs w:val="20"/>
        </w:rPr>
      </w:pPr>
    </w:p>
    <w:p w:rsidR="00EA6C8E" w:rsidRPr="00CD6BE9" w:rsidRDefault="00CF6E2B">
      <w:pPr>
        <w:pStyle w:val="PargrafodaLista"/>
        <w:numPr>
          <w:ilvl w:val="2"/>
          <w:numId w:val="5"/>
        </w:numPr>
        <w:tabs>
          <w:tab w:val="left" w:pos="941"/>
        </w:tabs>
        <w:ind w:right="402"/>
        <w:rPr>
          <w:sz w:val="20"/>
          <w:szCs w:val="20"/>
        </w:rPr>
      </w:pPr>
      <w:r w:rsidRPr="00CD6BE9">
        <w:rPr>
          <w:sz w:val="20"/>
          <w:szCs w:val="20"/>
        </w:rPr>
        <w:t>Certidão negativa falência e/ou recuperação judicial expedida pelo Cartório Distribuidor da sede da pessoa jurídica, contendo expresso na própria certidão o prazo de sua</w:t>
      </w:r>
      <w:r w:rsidRPr="00CD6BE9">
        <w:rPr>
          <w:spacing w:val="-34"/>
          <w:sz w:val="20"/>
          <w:szCs w:val="20"/>
        </w:rPr>
        <w:t xml:space="preserve"> </w:t>
      </w:r>
      <w:r w:rsidRPr="00CD6BE9">
        <w:rPr>
          <w:sz w:val="20"/>
          <w:szCs w:val="20"/>
        </w:rPr>
        <w:t>validade.</w:t>
      </w:r>
    </w:p>
    <w:p w:rsidR="00EA6C8E" w:rsidRPr="00CD6BE9" w:rsidRDefault="00EA6C8E">
      <w:pPr>
        <w:pStyle w:val="Corpodetexto"/>
        <w:spacing w:before="1"/>
        <w:rPr>
          <w:sz w:val="20"/>
          <w:szCs w:val="20"/>
        </w:rPr>
      </w:pPr>
    </w:p>
    <w:p w:rsidR="00EA6C8E" w:rsidRPr="00CD6BE9" w:rsidRDefault="00CF6E2B">
      <w:pPr>
        <w:pStyle w:val="PargrafodaLista"/>
        <w:numPr>
          <w:ilvl w:val="1"/>
          <w:numId w:val="3"/>
        </w:numPr>
        <w:tabs>
          <w:tab w:val="left" w:pos="1425"/>
        </w:tabs>
        <w:ind w:right="395" w:firstLine="0"/>
        <w:rPr>
          <w:sz w:val="20"/>
          <w:szCs w:val="20"/>
        </w:rPr>
      </w:pPr>
      <w:r w:rsidRPr="00CD6BE9">
        <w:rPr>
          <w:sz w:val="20"/>
          <w:szCs w:val="20"/>
        </w:rPr>
        <w:t>Para empresas que optarem de participar através de filial, deverá também ser apresentada certidão negativa para com o cartório/comarca onde se encontra instalada a filial.</w:t>
      </w:r>
    </w:p>
    <w:p w:rsidR="00EA6C8E" w:rsidRPr="00CD6BE9" w:rsidRDefault="00CF6E2B">
      <w:pPr>
        <w:pStyle w:val="PargrafodaLista"/>
        <w:numPr>
          <w:ilvl w:val="1"/>
          <w:numId w:val="3"/>
        </w:numPr>
        <w:tabs>
          <w:tab w:val="left" w:pos="1358"/>
        </w:tabs>
        <w:ind w:right="395" w:firstLine="0"/>
        <w:rPr>
          <w:sz w:val="20"/>
          <w:szCs w:val="20"/>
        </w:rPr>
      </w:pPr>
      <w:r w:rsidRPr="00CD6BE9">
        <w:rPr>
          <w:sz w:val="20"/>
          <w:szCs w:val="20"/>
        </w:rPr>
        <w:t xml:space="preserve">Na falta de validade expressa na Certidão Negativa, ter-se-ão como válidos pelo prazo de </w:t>
      </w:r>
      <w:r w:rsidR="00370C67">
        <w:rPr>
          <w:sz w:val="20"/>
          <w:szCs w:val="20"/>
        </w:rPr>
        <w:t>9</w:t>
      </w:r>
      <w:r w:rsidRPr="00CD6BE9">
        <w:rPr>
          <w:sz w:val="20"/>
          <w:szCs w:val="20"/>
        </w:rPr>
        <w:t>0 (</w:t>
      </w:r>
      <w:r w:rsidR="00370C67">
        <w:rPr>
          <w:sz w:val="20"/>
          <w:szCs w:val="20"/>
        </w:rPr>
        <w:t>noventa</w:t>
      </w:r>
      <w:r w:rsidRPr="00CD6BE9">
        <w:rPr>
          <w:sz w:val="20"/>
          <w:szCs w:val="20"/>
        </w:rPr>
        <w:t>) dias de sua</w:t>
      </w:r>
      <w:r w:rsidRPr="00CD6BE9">
        <w:rPr>
          <w:spacing w:val="-8"/>
          <w:sz w:val="20"/>
          <w:szCs w:val="20"/>
        </w:rPr>
        <w:t xml:space="preserve"> </w:t>
      </w:r>
      <w:r w:rsidRPr="00CD6BE9">
        <w:rPr>
          <w:sz w:val="20"/>
          <w:szCs w:val="20"/>
        </w:rPr>
        <w:t>emissão.</w:t>
      </w:r>
    </w:p>
    <w:p w:rsidR="00EA6C8E" w:rsidRPr="00CD6BE9" w:rsidRDefault="00EA6C8E">
      <w:pPr>
        <w:pStyle w:val="Corpodetexto"/>
        <w:spacing w:before="1"/>
        <w:rPr>
          <w:sz w:val="20"/>
          <w:szCs w:val="20"/>
        </w:rPr>
      </w:pPr>
    </w:p>
    <w:p w:rsidR="00EA6C8E" w:rsidRPr="00CD6BE9" w:rsidRDefault="00CF6E2B">
      <w:pPr>
        <w:pStyle w:val="PargrafodaLista"/>
        <w:numPr>
          <w:ilvl w:val="1"/>
          <w:numId w:val="5"/>
        </w:numPr>
        <w:tabs>
          <w:tab w:val="left" w:pos="588"/>
        </w:tabs>
        <w:ind w:left="220" w:right="395" w:firstLine="0"/>
        <w:rPr>
          <w:sz w:val="20"/>
          <w:szCs w:val="20"/>
        </w:rPr>
      </w:pPr>
      <w:r w:rsidRPr="00CD6BE9">
        <w:rPr>
          <w:sz w:val="20"/>
          <w:szCs w:val="20"/>
        </w:rPr>
        <w:t>Os documentos exigidos para habilitação poderão ser apresentados em original, por qualquer processo de cópia autenticada, publicação em órgão da imprensa oficial ou ainda em cópia simples, a ser autenticada pelo Pregoeiro/Equipe de Apoio, mediante conferência com os originais, não sendo aceito qualquer documento em papel termo sensível (fac-símile). As cópias deverão ser apresentadas perfeitamente</w:t>
      </w:r>
      <w:r w:rsidRPr="00CD6BE9">
        <w:rPr>
          <w:spacing w:val="-2"/>
          <w:sz w:val="20"/>
          <w:szCs w:val="20"/>
        </w:rPr>
        <w:t xml:space="preserve"> </w:t>
      </w:r>
      <w:r w:rsidRPr="00CD6BE9">
        <w:rPr>
          <w:sz w:val="20"/>
          <w:szCs w:val="20"/>
        </w:rPr>
        <w:t>legíveis.</w:t>
      </w:r>
    </w:p>
    <w:p w:rsidR="00EA6C8E" w:rsidRPr="00CD6BE9" w:rsidRDefault="00EA6C8E">
      <w:pPr>
        <w:pStyle w:val="Corpodetexto"/>
        <w:rPr>
          <w:sz w:val="20"/>
          <w:szCs w:val="20"/>
        </w:rPr>
      </w:pPr>
    </w:p>
    <w:p w:rsidR="00EA6C8E" w:rsidRPr="00CD6BE9" w:rsidRDefault="00CF6E2B">
      <w:pPr>
        <w:pStyle w:val="PargrafodaLista"/>
        <w:numPr>
          <w:ilvl w:val="1"/>
          <w:numId w:val="5"/>
        </w:numPr>
        <w:tabs>
          <w:tab w:val="left" w:pos="598"/>
        </w:tabs>
        <w:ind w:left="220" w:right="392" w:firstLine="0"/>
        <w:rPr>
          <w:sz w:val="20"/>
          <w:szCs w:val="20"/>
        </w:rPr>
      </w:pPr>
      <w:r w:rsidRPr="00CD6BE9">
        <w:rPr>
          <w:sz w:val="20"/>
          <w:szCs w:val="20"/>
        </w:rPr>
        <w:t>O Pregoeiro reserva-se o direito de solicitar das licitantes, em qualquer tempo, no curso da licitação, quaisquer esclarecimentos sobre documentos já entregues, fixando-lhes prazo para atendimento.</w:t>
      </w:r>
    </w:p>
    <w:p w:rsidR="00EA6C8E" w:rsidRPr="00CD6BE9" w:rsidRDefault="00EA6C8E">
      <w:pPr>
        <w:pStyle w:val="Corpodetexto"/>
        <w:spacing w:before="10"/>
        <w:rPr>
          <w:sz w:val="20"/>
          <w:szCs w:val="20"/>
        </w:rPr>
      </w:pPr>
    </w:p>
    <w:p w:rsidR="00EA6C8E" w:rsidRPr="00CD6BE9" w:rsidRDefault="00CF6E2B">
      <w:pPr>
        <w:pStyle w:val="PargrafodaLista"/>
        <w:numPr>
          <w:ilvl w:val="1"/>
          <w:numId w:val="5"/>
        </w:numPr>
        <w:tabs>
          <w:tab w:val="left" w:pos="571"/>
        </w:tabs>
        <w:spacing w:before="1"/>
        <w:ind w:left="220" w:right="396" w:firstLine="0"/>
        <w:rPr>
          <w:sz w:val="20"/>
          <w:szCs w:val="20"/>
        </w:rPr>
      </w:pPr>
      <w:r w:rsidRPr="00CD6BE9">
        <w:rPr>
          <w:sz w:val="20"/>
          <w:szCs w:val="20"/>
        </w:rPr>
        <w:t>A falta de quaisquer dos documentos exigidos no Edital implicará inabilitação da licitante, sendo vedada, sob qualquer pretexto, a concessão de prazo para complementação da documentação exigida para a</w:t>
      </w:r>
      <w:r w:rsidRPr="00CD6BE9">
        <w:rPr>
          <w:spacing w:val="-1"/>
          <w:sz w:val="20"/>
          <w:szCs w:val="20"/>
        </w:rPr>
        <w:t xml:space="preserve"> </w:t>
      </w:r>
      <w:r w:rsidRPr="00CD6BE9">
        <w:rPr>
          <w:sz w:val="20"/>
          <w:szCs w:val="20"/>
        </w:rPr>
        <w:t>habilitação.</w:t>
      </w:r>
    </w:p>
    <w:p w:rsidR="00EA6C8E" w:rsidRPr="00CD6BE9" w:rsidRDefault="00EA6C8E">
      <w:pPr>
        <w:pStyle w:val="Corpodetexto"/>
        <w:spacing w:before="11"/>
        <w:rPr>
          <w:sz w:val="20"/>
          <w:szCs w:val="20"/>
        </w:rPr>
      </w:pPr>
    </w:p>
    <w:p w:rsidR="00EA6C8E" w:rsidRPr="00CD6BE9" w:rsidRDefault="00CF6E2B">
      <w:pPr>
        <w:pStyle w:val="PargrafodaLista"/>
        <w:numPr>
          <w:ilvl w:val="1"/>
          <w:numId w:val="5"/>
        </w:numPr>
        <w:tabs>
          <w:tab w:val="left" w:pos="581"/>
        </w:tabs>
        <w:ind w:left="220" w:right="390" w:firstLine="0"/>
        <w:rPr>
          <w:sz w:val="20"/>
          <w:szCs w:val="20"/>
        </w:rPr>
      </w:pPr>
      <w:r w:rsidRPr="00CD6BE9">
        <w:rPr>
          <w:sz w:val="20"/>
          <w:szCs w:val="20"/>
        </w:rPr>
        <w:t xml:space="preserve">Os documentos de habilitação deverão estar em nome da licitante, com o número do CNPJ e respectivo endereço referindo-se ao local da sede da empresa licitante. Não se aceitará, portanto, que alguns documentos se refiram à matriz e </w:t>
      </w:r>
      <w:proofErr w:type="gramStart"/>
      <w:r w:rsidRPr="00CD6BE9">
        <w:rPr>
          <w:sz w:val="20"/>
          <w:szCs w:val="20"/>
        </w:rPr>
        <w:t>outros á filial</w:t>
      </w:r>
      <w:proofErr w:type="gramEnd"/>
      <w:r w:rsidRPr="00CD6BE9">
        <w:rPr>
          <w:sz w:val="20"/>
          <w:szCs w:val="20"/>
        </w:rPr>
        <w:t>. Caso o licitante seja a Matriz e a executora dos serviços seja a filial, os documentos referentes à habilitação deverão ser apresentados em nome de ambas,</w:t>
      </w:r>
      <w:r w:rsidRPr="00CD6BE9">
        <w:rPr>
          <w:spacing w:val="-1"/>
          <w:sz w:val="20"/>
          <w:szCs w:val="20"/>
        </w:rPr>
        <w:t xml:space="preserve"> </w:t>
      </w:r>
      <w:r w:rsidRPr="00CD6BE9">
        <w:rPr>
          <w:sz w:val="20"/>
          <w:szCs w:val="20"/>
        </w:rPr>
        <w:t>simultaneamente.</w:t>
      </w:r>
    </w:p>
    <w:p w:rsidR="00EA6C8E" w:rsidRPr="00CD6BE9" w:rsidRDefault="00EA6C8E">
      <w:pPr>
        <w:pStyle w:val="Corpodetexto"/>
        <w:rPr>
          <w:sz w:val="20"/>
          <w:szCs w:val="20"/>
        </w:rPr>
      </w:pPr>
    </w:p>
    <w:p w:rsidR="00EA6C8E" w:rsidRPr="00CD6BE9" w:rsidRDefault="00CF6E2B">
      <w:pPr>
        <w:pStyle w:val="PargrafodaLista"/>
        <w:numPr>
          <w:ilvl w:val="0"/>
          <w:numId w:val="5"/>
        </w:numPr>
        <w:tabs>
          <w:tab w:val="left" w:pos="406"/>
        </w:tabs>
        <w:ind w:left="220" w:right="393" w:firstLine="0"/>
        <w:rPr>
          <w:sz w:val="20"/>
          <w:szCs w:val="20"/>
        </w:rPr>
      </w:pPr>
      <w:r w:rsidRPr="00CD6BE9">
        <w:rPr>
          <w:sz w:val="20"/>
          <w:szCs w:val="20"/>
        </w:rPr>
        <w:t>Os documentos de habilitação deverão estar em plena vigência e, na hipótese de inexistência de prazo de validade expresso no documento, deverão ter sido emitidos há menos de 60 (sessenta) dias da data estabelecida para o recebimento das</w:t>
      </w:r>
      <w:r w:rsidRPr="00CD6BE9">
        <w:rPr>
          <w:spacing w:val="-1"/>
          <w:sz w:val="20"/>
          <w:szCs w:val="20"/>
        </w:rPr>
        <w:t xml:space="preserve"> </w:t>
      </w:r>
      <w:r w:rsidRPr="00CD6BE9">
        <w:rPr>
          <w:sz w:val="20"/>
          <w:szCs w:val="20"/>
        </w:rPr>
        <w:t>propostas.</w:t>
      </w:r>
    </w:p>
    <w:p w:rsidR="00EA6C8E" w:rsidRPr="00CD6BE9" w:rsidRDefault="00EA6C8E">
      <w:pPr>
        <w:pStyle w:val="Corpodetexto"/>
        <w:spacing w:before="11"/>
        <w:rPr>
          <w:sz w:val="20"/>
          <w:szCs w:val="20"/>
        </w:rPr>
      </w:pPr>
    </w:p>
    <w:p w:rsidR="00EA6C8E" w:rsidRPr="00CD6BE9" w:rsidRDefault="00370C67">
      <w:pPr>
        <w:pStyle w:val="PargrafodaLista"/>
        <w:numPr>
          <w:ilvl w:val="0"/>
          <w:numId w:val="5"/>
        </w:numPr>
        <w:tabs>
          <w:tab w:val="left" w:pos="418"/>
        </w:tabs>
        <w:ind w:left="220" w:right="392" w:firstLine="0"/>
        <w:rPr>
          <w:b/>
          <w:sz w:val="20"/>
          <w:szCs w:val="20"/>
        </w:rPr>
      </w:pPr>
      <w:r>
        <w:rPr>
          <w:b/>
          <w:sz w:val="20"/>
          <w:szCs w:val="20"/>
        </w:rPr>
        <w:t>E</w:t>
      </w:r>
      <w:r w:rsidR="00CF6E2B" w:rsidRPr="00CD6BE9">
        <w:rPr>
          <w:b/>
          <w:sz w:val="20"/>
          <w:szCs w:val="20"/>
        </w:rPr>
        <w:t>m se tratando de microempresa ou empresa de pequeno porte, por ocasião da licitação, deverão apresentar toda a documentação exigida para efeito de comprovação fiscal, mesmo que esta apresente alguma restrição</w:t>
      </w:r>
      <w:r w:rsidR="00CF6E2B" w:rsidRPr="00CD6BE9">
        <w:rPr>
          <w:b/>
          <w:spacing w:val="-3"/>
          <w:sz w:val="20"/>
          <w:szCs w:val="20"/>
        </w:rPr>
        <w:t xml:space="preserve"> </w:t>
      </w:r>
      <w:r w:rsidR="00CF6E2B" w:rsidRPr="00CD6BE9">
        <w:rPr>
          <w:b/>
          <w:sz w:val="20"/>
          <w:szCs w:val="20"/>
        </w:rPr>
        <w:t>fiscal.</w:t>
      </w:r>
    </w:p>
    <w:p w:rsidR="00EA6C8E" w:rsidRPr="00CD6BE9" w:rsidRDefault="00EA6C8E">
      <w:pPr>
        <w:pStyle w:val="Corpodetexto"/>
        <w:spacing w:before="11"/>
        <w:rPr>
          <w:b/>
          <w:sz w:val="20"/>
          <w:szCs w:val="20"/>
        </w:rPr>
      </w:pPr>
    </w:p>
    <w:p w:rsidR="00EA6C8E" w:rsidRPr="00CD6BE9" w:rsidRDefault="00CF6E2B">
      <w:pPr>
        <w:pStyle w:val="PargrafodaLista"/>
        <w:numPr>
          <w:ilvl w:val="0"/>
          <w:numId w:val="5"/>
        </w:numPr>
        <w:tabs>
          <w:tab w:val="left" w:pos="401"/>
        </w:tabs>
        <w:ind w:left="220" w:right="391" w:firstLine="0"/>
        <w:rPr>
          <w:b/>
          <w:sz w:val="20"/>
          <w:szCs w:val="20"/>
        </w:rPr>
      </w:pPr>
      <w:proofErr w:type="gramStart"/>
      <w:r w:rsidRPr="00CD6BE9">
        <w:rPr>
          <w:b/>
          <w:sz w:val="20"/>
          <w:szCs w:val="20"/>
        </w:rPr>
        <w:t>Havendo alguma restrição na comprovação da regularidade fiscal, será assegurado o prazo de 5 (cinco) dias úteis, cujo termo inicial corresponderá ao momento em que o proponente for declarado vencedor do certame, prorrogáveis por igual período, a critério da Administração, pra regularização da documentação, pagamento ou parcelamento do débito, e emissão de eventuais certidões negativas ou positivas com efeito de certidão negativa, conforme § 1° do Artigo 43 da Lei</w:t>
      </w:r>
      <w:r w:rsidRPr="00CD6BE9">
        <w:rPr>
          <w:b/>
          <w:spacing w:val="-3"/>
          <w:sz w:val="20"/>
          <w:szCs w:val="20"/>
        </w:rPr>
        <w:t xml:space="preserve"> </w:t>
      </w:r>
      <w:r w:rsidRPr="00CD6BE9">
        <w:rPr>
          <w:b/>
          <w:sz w:val="20"/>
          <w:szCs w:val="20"/>
        </w:rPr>
        <w:t>147/2014.</w:t>
      </w:r>
      <w:proofErr w:type="gramEnd"/>
    </w:p>
    <w:p w:rsidR="00EA6C8E" w:rsidRPr="00CD6BE9" w:rsidRDefault="00EA6C8E">
      <w:pPr>
        <w:pStyle w:val="Corpodetexto"/>
        <w:rPr>
          <w:b/>
          <w:sz w:val="20"/>
          <w:szCs w:val="20"/>
        </w:rPr>
      </w:pPr>
    </w:p>
    <w:p w:rsidR="00EA6C8E" w:rsidRPr="00CD6BE9" w:rsidRDefault="00CF6E2B">
      <w:pPr>
        <w:pStyle w:val="PargrafodaLista"/>
        <w:numPr>
          <w:ilvl w:val="0"/>
          <w:numId w:val="5"/>
        </w:numPr>
        <w:tabs>
          <w:tab w:val="left" w:pos="415"/>
        </w:tabs>
        <w:spacing w:before="1"/>
        <w:ind w:left="220" w:right="398" w:firstLine="0"/>
        <w:rPr>
          <w:b/>
          <w:sz w:val="20"/>
          <w:szCs w:val="20"/>
        </w:rPr>
      </w:pPr>
      <w:r w:rsidRPr="00CD6BE9">
        <w:rPr>
          <w:b/>
          <w:sz w:val="20"/>
          <w:szCs w:val="20"/>
        </w:rPr>
        <w:t xml:space="preserve">A não regularização da documentação implicará decadência do direito à Contratação, sem prejuízo das sanções previstas no art. 81 da Lei 8.666/93, sendo facultado à Administração convocar os licitantes remanescentes, na ordem de classificação, para assinatura </w:t>
      </w:r>
      <w:r w:rsidR="000D2C87">
        <w:rPr>
          <w:b/>
          <w:sz w:val="20"/>
          <w:szCs w:val="20"/>
        </w:rPr>
        <w:t>da Ata de Registro de Preços</w:t>
      </w:r>
      <w:r w:rsidRPr="00CD6BE9">
        <w:rPr>
          <w:b/>
          <w:sz w:val="20"/>
          <w:szCs w:val="20"/>
        </w:rPr>
        <w:t>, ou revogar a</w:t>
      </w:r>
      <w:r w:rsidRPr="00CD6BE9">
        <w:rPr>
          <w:b/>
          <w:spacing w:val="-2"/>
          <w:sz w:val="20"/>
          <w:szCs w:val="20"/>
        </w:rPr>
        <w:t xml:space="preserve"> </w:t>
      </w:r>
      <w:r w:rsidRPr="00CD6BE9">
        <w:rPr>
          <w:b/>
          <w:sz w:val="20"/>
          <w:szCs w:val="20"/>
        </w:rPr>
        <w:t>licitação.</w:t>
      </w:r>
    </w:p>
    <w:p w:rsidR="00EA6C8E" w:rsidRPr="00CD6BE9" w:rsidRDefault="00EA6C8E">
      <w:pPr>
        <w:jc w:val="both"/>
        <w:rPr>
          <w:sz w:val="20"/>
          <w:szCs w:val="20"/>
        </w:rPr>
        <w:sectPr w:rsidR="00EA6C8E" w:rsidRPr="00CD6BE9">
          <w:pgSz w:w="11910" w:h="16850"/>
          <w:pgMar w:top="940" w:right="880" w:bottom="1120" w:left="1340" w:header="0" w:footer="866" w:gutter="0"/>
          <w:cols w:space="720"/>
        </w:sectPr>
      </w:pPr>
    </w:p>
    <w:p w:rsidR="00EA6C8E" w:rsidRPr="009166E6" w:rsidRDefault="00CF6E2B">
      <w:pPr>
        <w:pStyle w:val="Ttulo1"/>
        <w:rPr>
          <w:sz w:val="20"/>
          <w:szCs w:val="20"/>
          <w:u w:val="none"/>
        </w:rPr>
      </w:pPr>
      <w:r w:rsidRPr="009166E6">
        <w:rPr>
          <w:sz w:val="20"/>
          <w:szCs w:val="20"/>
          <w:u w:val="thick"/>
        </w:rPr>
        <w:lastRenderedPageBreak/>
        <w:t>ANEXO 03</w:t>
      </w:r>
    </w:p>
    <w:p w:rsidR="00EA6C8E" w:rsidRPr="009166E6" w:rsidRDefault="00EA6C8E">
      <w:pPr>
        <w:pStyle w:val="Corpodetexto"/>
        <w:spacing w:before="10"/>
        <w:rPr>
          <w:sz w:val="20"/>
          <w:szCs w:val="20"/>
        </w:rPr>
      </w:pPr>
    </w:p>
    <w:p w:rsidR="00EA6C8E" w:rsidRPr="00CD6BE9" w:rsidRDefault="00CF6E2B">
      <w:pPr>
        <w:spacing w:before="93"/>
        <w:ind w:left="220"/>
        <w:rPr>
          <w:b/>
          <w:sz w:val="20"/>
          <w:szCs w:val="20"/>
        </w:rPr>
      </w:pPr>
      <w:r w:rsidRPr="009166E6">
        <w:rPr>
          <w:b/>
          <w:sz w:val="20"/>
          <w:szCs w:val="20"/>
          <w:u w:val="thick"/>
        </w:rPr>
        <w:t>MODELO DE PROPOSTA COMERCIAL FINAL (licitante vencedor)</w:t>
      </w:r>
    </w:p>
    <w:p w:rsidR="00EA6C8E" w:rsidRPr="00CD6BE9" w:rsidRDefault="00EA6C8E">
      <w:pPr>
        <w:pStyle w:val="Corpodetexto"/>
        <w:spacing w:before="2"/>
        <w:rPr>
          <w:b/>
          <w:sz w:val="20"/>
          <w:szCs w:val="20"/>
        </w:rPr>
      </w:pPr>
    </w:p>
    <w:p w:rsidR="00EA6C8E" w:rsidRPr="00CD6BE9" w:rsidRDefault="00CF6E2B">
      <w:pPr>
        <w:tabs>
          <w:tab w:val="left" w:leader="dot" w:pos="4201"/>
        </w:tabs>
        <w:spacing w:before="93"/>
        <w:ind w:left="220" w:right="113"/>
        <w:rPr>
          <w:sz w:val="20"/>
          <w:szCs w:val="20"/>
        </w:rPr>
      </w:pPr>
      <w:r w:rsidRPr="00CD6BE9">
        <w:rPr>
          <w:sz w:val="20"/>
          <w:szCs w:val="20"/>
        </w:rPr>
        <w:t>Apresentamos nossa proposta pra prestação dos serviços/fornecimento dos produtos objeto da presente licitação Pregão, na forma</w:t>
      </w:r>
      <w:r w:rsidRPr="00CD6BE9">
        <w:rPr>
          <w:spacing w:val="11"/>
          <w:sz w:val="20"/>
          <w:szCs w:val="20"/>
        </w:rPr>
        <w:t xml:space="preserve"> </w:t>
      </w:r>
      <w:r w:rsidRPr="00CD6BE9">
        <w:rPr>
          <w:sz w:val="20"/>
          <w:szCs w:val="20"/>
        </w:rPr>
        <w:t>eletrônica</w:t>
      </w:r>
      <w:r w:rsidRPr="00CD6BE9">
        <w:rPr>
          <w:spacing w:val="5"/>
          <w:sz w:val="20"/>
          <w:szCs w:val="20"/>
        </w:rPr>
        <w:t xml:space="preserve"> </w:t>
      </w:r>
      <w:r w:rsidRPr="00CD6BE9">
        <w:rPr>
          <w:sz w:val="20"/>
          <w:szCs w:val="20"/>
        </w:rPr>
        <w:t>n°</w:t>
      </w:r>
      <w:r w:rsidRPr="00CD6BE9">
        <w:rPr>
          <w:sz w:val="20"/>
          <w:szCs w:val="20"/>
        </w:rPr>
        <w:tab/>
        <w:t xml:space="preserve">acatando todas as estipulações consignadas </w:t>
      </w:r>
      <w:proofErr w:type="gramStart"/>
      <w:r w:rsidRPr="00CD6BE9">
        <w:rPr>
          <w:sz w:val="20"/>
          <w:szCs w:val="20"/>
        </w:rPr>
        <w:t>no</w:t>
      </w:r>
      <w:r w:rsidRPr="00CD6BE9">
        <w:rPr>
          <w:spacing w:val="13"/>
          <w:sz w:val="20"/>
          <w:szCs w:val="20"/>
        </w:rPr>
        <w:t xml:space="preserve"> </w:t>
      </w:r>
      <w:r w:rsidRPr="00CD6BE9">
        <w:rPr>
          <w:sz w:val="20"/>
          <w:szCs w:val="20"/>
        </w:rPr>
        <w:t>respectivos</w:t>
      </w:r>
      <w:proofErr w:type="gramEnd"/>
    </w:p>
    <w:p w:rsidR="00EA6C8E" w:rsidRPr="00CD6BE9" w:rsidRDefault="00CF6E2B">
      <w:pPr>
        <w:spacing w:line="228" w:lineRule="exact"/>
        <w:ind w:left="220"/>
        <w:rPr>
          <w:sz w:val="20"/>
          <w:szCs w:val="20"/>
        </w:rPr>
      </w:pPr>
      <w:r w:rsidRPr="00CD6BE9">
        <w:rPr>
          <w:sz w:val="20"/>
          <w:szCs w:val="20"/>
        </w:rPr>
        <w:t>Edital e seus anexos.</w:t>
      </w:r>
    </w:p>
    <w:p w:rsidR="00EA6C8E" w:rsidRPr="00CD6BE9" w:rsidRDefault="00EA6C8E">
      <w:pPr>
        <w:pStyle w:val="Corpodetexto"/>
        <w:spacing w:before="10"/>
        <w:rPr>
          <w:sz w:val="20"/>
          <w:szCs w:val="20"/>
        </w:rPr>
      </w:pPr>
    </w:p>
    <w:p w:rsidR="00EA6C8E" w:rsidRPr="00CD6BE9" w:rsidRDefault="00CF6E2B">
      <w:pPr>
        <w:pStyle w:val="PargrafodaLista"/>
        <w:numPr>
          <w:ilvl w:val="0"/>
          <w:numId w:val="2"/>
        </w:numPr>
        <w:tabs>
          <w:tab w:val="left" w:pos="387"/>
        </w:tabs>
        <w:rPr>
          <w:b/>
          <w:sz w:val="20"/>
          <w:szCs w:val="20"/>
        </w:rPr>
      </w:pPr>
      <w:r w:rsidRPr="00CD6BE9">
        <w:rPr>
          <w:b/>
          <w:sz w:val="20"/>
          <w:szCs w:val="20"/>
        </w:rPr>
        <w:t>IDENTIFICAÇÃO DO</w:t>
      </w:r>
      <w:r w:rsidRPr="00CD6BE9">
        <w:rPr>
          <w:b/>
          <w:spacing w:val="1"/>
          <w:sz w:val="20"/>
          <w:szCs w:val="20"/>
        </w:rPr>
        <w:t xml:space="preserve"> </w:t>
      </w:r>
      <w:r w:rsidRPr="00CD6BE9">
        <w:rPr>
          <w:b/>
          <w:sz w:val="20"/>
          <w:szCs w:val="20"/>
        </w:rPr>
        <w:t>CONCORRENTE</w:t>
      </w:r>
    </w:p>
    <w:p w:rsidR="00EA6C8E" w:rsidRPr="00CD6BE9" w:rsidRDefault="00EA6C8E">
      <w:pPr>
        <w:pStyle w:val="Corpodetexto"/>
        <w:spacing w:before="3"/>
        <w:rPr>
          <w:b/>
          <w:sz w:val="20"/>
          <w:szCs w:val="20"/>
        </w:rPr>
      </w:pPr>
    </w:p>
    <w:p w:rsidR="00EA6C8E" w:rsidRPr="00CD6BE9" w:rsidRDefault="00CF6E2B">
      <w:pPr>
        <w:spacing w:line="229" w:lineRule="exact"/>
        <w:ind w:left="220"/>
        <w:rPr>
          <w:sz w:val="20"/>
          <w:szCs w:val="20"/>
        </w:rPr>
      </w:pPr>
      <w:r w:rsidRPr="00CD6BE9">
        <w:rPr>
          <w:sz w:val="20"/>
          <w:szCs w:val="20"/>
        </w:rPr>
        <w:t>NOME DA EMPRESA</w:t>
      </w:r>
    </w:p>
    <w:p w:rsidR="00EA6C8E" w:rsidRPr="00CD6BE9" w:rsidRDefault="00CF6E2B">
      <w:pPr>
        <w:ind w:left="220" w:right="6216"/>
        <w:rPr>
          <w:sz w:val="20"/>
          <w:szCs w:val="20"/>
        </w:rPr>
      </w:pPr>
      <w:r w:rsidRPr="00CD6BE9">
        <w:rPr>
          <w:sz w:val="20"/>
          <w:szCs w:val="20"/>
        </w:rPr>
        <w:t>CNPJ e INSCRIÇÃO ESTADUAL REPRESENTANTE e CARGO CARTEIRA DE IDENTIDADE e CPF ENDEREÇO E TELEFONE</w:t>
      </w:r>
    </w:p>
    <w:p w:rsidR="00EA6C8E" w:rsidRPr="00CD6BE9" w:rsidRDefault="00CF6E2B">
      <w:pPr>
        <w:spacing w:before="1"/>
        <w:ind w:left="220"/>
        <w:rPr>
          <w:sz w:val="20"/>
          <w:szCs w:val="20"/>
        </w:rPr>
      </w:pPr>
      <w:r w:rsidRPr="00CD6BE9">
        <w:rPr>
          <w:sz w:val="20"/>
          <w:szCs w:val="20"/>
        </w:rPr>
        <w:t>AGÊNCIA e N° DA CONTA BANCÁRIA</w:t>
      </w:r>
    </w:p>
    <w:p w:rsidR="00EA6C8E" w:rsidRPr="00CD6BE9" w:rsidRDefault="00EA6C8E">
      <w:pPr>
        <w:pStyle w:val="Corpodetexto"/>
        <w:spacing w:before="8"/>
        <w:rPr>
          <w:sz w:val="20"/>
          <w:szCs w:val="20"/>
        </w:rPr>
      </w:pPr>
    </w:p>
    <w:p w:rsidR="00EA6C8E" w:rsidRPr="00CD6BE9" w:rsidRDefault="00CF6E2B">
      <w:pPr>
        <w:pStyle w:val="PargrafodaLista"/>
        <w:numPr>
          <w:ilvl w:val="0"/>
          <w:numId w:val="2"/>
        </w:numPr>
        <w:tabs>
          <w:tab w:val="left" w:pos="387"/>
        </w:tabs>
        <w:rPr>
          <w:b/>
          <w:sz w:val="20"/>
          <w:szCs w:val="20"/>
        </w:rPr>
      </w:pPr>
      <w:r w:rsidRPr="00CD6BE9">
        <w:rPr>
          <w:b/>
          <w:sz w:val="20"/>
          <w:szCs w:val="20"/>
        </w:rPr>
        <w:t xml:space="preserve">PROPOSTA (READEQUADA </w:t>
      </w:r>
      <w:r w:rsidRPr="00CD6BE9">
        <w:rPr>
          <w:b/>
          <w:spacing w:val="-3"/>
          <w:sz w:val="20"/>
          <w:szCs w:val="20"/>
        </w:rPr>
        <w:t xml:space="preserve">AO </w:t>
      </w:r>
      <w:r w:rsidRPr="00CD6BE9">
        <w:rPr>
          <w:b/>
          <w:sz w:val="20"/>
          <w:szCs w:val="20"/>
        </w:rPr>
        <w:t>LANCE VENCEDOR)</w:t>
      </w:r>
    </w:p>
    <w:p w:rsidR="00EA6C8E" w:rsidRPr="00CD6BE9" w:rsidRDefault="00EA6C8E">
      <w:pPr>
        <w:pStyle w:val="Corpodetexto"/>
        <w:spacing w:before="6"/>
        <w:rPr>
          <w:b/>
          <w:sz w:val="20"/>
          <w:szCs w:val="20"/>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569"/>
        <w:gridCol w:w="567"/>
        <w:gridCol w:w="709"/>
        <w:gridCol w:w="3687"/>
        <w:gridCol w:w="994"/>
        <w:gridCol w:w="1873"/>
      </w:tblGrid>
      <w:tr w:rsidR="00EA6C8E" w:rsidRPr="00CD6BE9">
        <w:trPr>
          <w:trHeight w:val="230"/>
        </w:trPr>
        <w:tc>
          <w:tcPr>
            <w:tcW w:w="816" w:type="dxa"/>
          </w:tcPr>
          <w:p w:rsidR="00EA6C8E" w:rsidRPr="00CD6BE9" w:rsidRDefault="00CF6E2B">
            <w:pPr>
              <w:pStyle w:val="TableParagraph"/>
              <w:ind w:left="107"/>
              <w:rPr>
                <w:b/>
                <w:sz w:val="20"/>
                <w:szCs w:val="20"/>
              </w:rPr>
            </w:pPr>
            <w:r w:rsidRPr="00CD6BE9">
              <w:rPr>
                <w:b/>
                <w:sz w:val="20"/>
                <w:szCs w:val="20"/>
              </w:rPr>
              <w:t>Lote</w:t>
            </w:r>
          </w:p>
        </w:tc>
        <w:tc>
          <w:tcPr>
            <w:tcW w:w="569" w:type="dxa"/>
          </w:tcPr>
          <w:p w:rsidR="00EA6C8E" w:rsidRPr="00CD6BE9" w:rsidRDefault="00CF6E2B">
            <w:pPr>
              <w:pStyle w:val="TableParagraph"/>
              <w:ind w:left="107"/>
              <w:rPr>
                <w:b/>
                <w:sz w:val="20"/>
                <w:szCs w:val="20"/>
              </w:rPr>
            </w:pPr>
            <w:r w:rsidRPr="00CD6BE9">
              <w:rPr>
                <w:b/>
                <w:sz w:val="20"/>
                <w:szCs w:val="20"/>
              </w:rPr>
              <w:t>Item</w:t>
            </w:r>
          </w:p>
        </w:tc>
        <w:tc>
          <w:tcPr>
            <w:tcW w:w="567" w:type="dxa"/>
          </w:tcPr>
          <w:p w:rsidR="00EA6C8E" w:rsidRPr="00CD6BE9" w:rsidRDefault="00CF6E2B">
            <w:pPr>
              <w:pStyle w:val="TableParagraph"/>
              <w:ind w:left="107"/>
              <w:rPr>
                <w:b/>
                <w:sz w:val="20"/>
                <w:szCs w:val="20"/>
              </w:rPr>
            </w:pPr>
            <w:r w:rsidRPr="00CD6BE9">
              <w:rPr>
                <w:b/>
                <w:sz w:val="20"/>
                <w:szCs w:val="20"/>
              </w:rPr>
              <w:t>Qtd</w:t>
            </w:r>
          </w:p>
        </w:tc>
        <w:tc>
          <w:tcPr>
            <w:tcW w:w="709" w:type="dxa"/>
          </w:tcPr>
          <w:p w:rsidR="00EA6C8E" w:rsidRPr="00CD6BE9" w:rsidRDefault="001D2128" w:rsidP="001D2128">
            <w:pPr>
              <w:pStyle w:val="TableParagraph"/>
              <w:ind w:left="106"/>
              <w:rPr>
                <w:b/>
                <w:sz w:val="20"/>
                <w:szCs w:val="20"/>
              </w:rPr>
            </w:pPr>
            <w:r>
              <w:rPr>
                <w:b/>
                <w:sz w:val="20"/>
                <w:szCs w:val="20"/>
              </w:rPr>
              <w:t>Marca</w:t>
            </w:r>
          </w:p>
        </w:tc>
        <w:tc>
          <w:tcPr>
            <w:tcW w:w="3687" w:type="dxa"/>
          </w:tcPr>
          <w:p w:rsidR="00EA6C8E" w:rsidRPr="00CD6BE9" w:rsidRDefault="00CF6E2B">
            <w:pPr>
              <w:pStyle w:val="TableParagraph"/>
              <w:ind w:left="106"/>
              <w:rPr>
                <w:b/>
                <w:sz w:val="20"/>
                <w:szCs w:val="20"/>
              </w:rPr>
            </w:pPr>
            <w:r w:rsidRPr="00CD6BE9">
              <w:rPr>
                <w:b/>
                <w:sz w:val="20"/>
                <w:szCs w:val="20"/>
              </w:rPr>
              <w:t>Descrição do Objeto</w:t>
            </w:r>
          </w:p>
        </w:tc>
        <w:tc>
          <w:tcPr>
            <w:tcW w:w="994" w:type="dxa"/>
          </w:tcPr>
          <w:p w:rsidR="00EA6C8E" w:rsidRPr="00CD6BE9" w:rsidRDefault="00CF6E2B">
            <w:pPr>
              <w:pStyle w:val="TableParagraph"/>
              <w:ind w:left="106"/>
              <w:rPr>
                <w:b/>
                <w:sz w:val="20"/>
                <w:szCs w:val="20"/>
              </w:rPr>
            </w:pPr>
            <w:r w:rsidRPr="00CD6BE9">
              <w:rPr>
                <w:b/>
                <w:sz w:val="20"/>
                <w:szCs w:val="20"/>
              </w:rPr>
              <w:t>Unit</w:t>
            </w:r>
          </w:p>
        </w:tc>
        <w:tc>
          <w:tcPr>
            <w:tcW w:w="1873" w:type="dxa"/>
          </w:tcPr>
          <w:p w:rsidR="00EA6C8E" w:rsidRPr="00CD6BE9" w:rsidRDefault="00CF6E2B">
            <w:pPr>
              <w:pStyle w:val="TableParagraph"/>
              <w:ind w:left="104"/>
              <w:rPr>
                <w:b/>
                <w:sz w:val="20"/>
                <w:szCs w:val="20"/>
              </w:rPr>
            </w:pPr>
            <w:r w:rsidRPr="00CD6BE9">
              <w:rPr>
                <w:b/>
                <w:sz w:val="20"/>
                <w:szCs w:val="20"/>
              </w:rPr>
              <w:t>Total</w:t>
            </w:r>
          </w:p>
        </w:tc>
      </w:tr>
      <w:tr w:rsidR="00EA6C8E" w:rsidRPr="00CD6BE9">
        <w:trPr>
          <w:trHeight w:val="230"/>
        </w:trPr>
        <w:tc>
          <w:tcPr>
            <w:tcW w:w="816" w:type="dxa"/>
          </w:tcPr>
          <w:p w:rsidR="00EA6C8E" w:rsidRPr="00CD6BE9" w:rsidRDefault="00EA6C8E">
            <w:pPr>
              <w:pStyle w:val="TableParagraph"/>
              <w:spacing w:line="240" w:lineRule="auto"/>
              <w:ind w:left="0"/>
              <w:rPr>
                <w:sz w:val="20"/>
                <w:szCs w:val="20"/>
              </w:rPr>
            </w:pPr>
          </w:p>
        </w:tc>
        <w:tc>
          <w:tcPr>
            <w:tcW w:w="569" w:type="dxa"/>
          </w:tcPr>
          <w:p w:rsidR="00EA6C8E" w:rsidRPr="00CD6BE9" w:rsidRDefault="00EA6C8E">
            <w:pPr>
              <w:pStyle w:val="TableParagraph"/>
              <w:spacing w:line="240" w:lineRule="auto"/>
              <w:ind w:left="0"/>
              <w:rPr>
                <w:sz w:val="20"/>
                <w:szCs w:val="20"/>
              </w:rPr>
            </w:pPr>
          </w:p>
        </w:tc>
        <w:tc>
          <w:tcPr>
            <w:tcW w:w="567" w:type="dxa"/>
          </w:tcPr>
          <w:p w:rsidR="00EA6C8E" w:rsidRPr="00CD6BE9" w:rsidRDefault="00EA6C8E">
            <w:pPr>
              <w:pStyle w:val="TableParagraph"/>
              <w:spacing w:line="240" w:lineRule="auto"/>
              <w:ind w:left="0"/>
              <w:rPr>
                <w:sz w:val="20"/>
                <w:szCs w:val="20"/>
              </w:rPr>
            </w:pPr>
          </w:p>
        </w:tc>
        <w:tc>
          <w:tcPr>
            <w:tcW w:w="709" w:type="dxa"/>
          </w:tcPr>
          <w:p w:rsidR="00EA6C8E" w:rsidRPr="00CD6BE9" w:rsidRDefault="00EA6C8E">
            <w:pPr>
              <w:pStyle w:val="TableParagraph"/>
              <w:spacing w:line="240" w:lineRule="auto"/>
              <w:ind w:left="0"/>
              <w:rPr>
                <w:sz w:val="20"/>
                <w:szCs w:val="20"/>
              </w:rPr>
            </w:pPr>
          </w:p>
        </w:tc>
        <w:tc>
          <w:tcPr>
            <w:tcW w:w="3687" w:type="dxa"/>
          </w:tcPr>
          <w:p w:rsidR="00EA6C8E" w:rsidRPr="00CD6BE9" w:rsidRDefault="00EA6C8E">
            <w:pPr>
              <w:pStyle w:val="TableParagraph"/>
              <w:spacing w:line="240" w:lineRule="auto"/>
              <w:ind w:left="0"/>
              <w:rPr>
                <w:sz w:val="20"/>
                <w:szCs w:val="20"/>
              </w:rPr>
            </w:pPr>
          </w:p>
        </w:tc>
        <w:tc>
          <w:tcPr>
            <w:tcW w:w="994" w:type="dxa"/>
          </w:tcPr>
          <w:p w:rsidR="00EA6C8E" w:rsidRPr="00CD6BE9" w:rsidRDefault="00EA6C8E">
            <w:pPr>
              <w:pStyle w:val="TableParagraph"/>
              <w:spacing w:line="240" w:lineRule="auto"/>
              <w:ind w:left="0"/>
              <w:rPr>
                <w:sz w:val="20"/>
                <w:szCs w:val="20"/>
              </w:rPr>
            </w:pPr>
          </w:p>
        </w:tc>
        <w:tc>
          <w:tcPr>
            <w:tcW w:w="1873" w:type="dxa"/>
          </w:tcPr>
          <w:p w:rsidR="00EA6C8E" w:rsidRPr="00CD6BE9" w:rsidRDefault="00EA6C8E">
            <w:pPr>
              <w:pStyle w:val="TableParagraph"/>
              <w:spacing w:line="240" w:lineRule="auto"/>
              <w:ind w:left="0"/>
              <w:rPr>
                <w:sz w:val="20"/>
                <w:szCs w:val="20"/>
              </w:rPr>
            </w:pPr>
          </w:p>
        </w:tc>
      </w:tr>
      <w:tr w:rsidR="00EA6C8E" w:rsidRPr="00CD6BE9">
        <w:trPr>
          <w:trHeight w:val="230"/>
        </w:trPr>
        <w:tc>
          <w:tcPr>
            <w:tcW w:w="6348" w:type="dxa"/>
            <w:gridSpan w:val="5"/>
          </w:tcPr>
          <w:p w:rsidR="00EA6C8E" w:rsidRPr="00CD6BE9" w:rsidRDefault="00CF6E2B">
            <w:pPr>
              <w:pStyle w:val="TableParagraph"/>
              <w:ind w:left="107"/>
              <w:rPr>
                <w:b/>
                <w:sz w:val="20"/>
                <w:szCs w:val="20"/>
              </w:rPr>
            </w:pPr>
            <w:r w:rsidRPr="00CD6BE9">
              <w:rPr>
                <w:b/>
                <w:sz w:val="20"/>
                <w:szCs w:val="20"/>
              </w:rPr>
              <w:t>TOTAL</w:t>
            </w:r>
          </w:p>
        </w:tc>
        <w:tc>
          <w:tcPr>
            <w:tcW w:w="2867" w:type="dxa"/>
            <w:gridSpan w:val="2"/>
          </w:tcPr>
          <w:p w:rsidR="00EA6C8E" w:rsidRPr="00CD6BE9" w:rsidRDefault="00CF6E2B">
            <w:pPr>
              <w:pStyle w:val="TableParagraph"/>
              <w:ind w:left="106"/>
              <w:rPr>
                <w:b/>
                <w:sz w:val="20"/>
                <w:szCs w:val="20"/>
              </w:rPr>
            </w:pPr>
            <w:r w:rsidRPr="00CD6BE9">
              <w:rPr>
                <w:b/>
                <w:sz w:val="20"/>
                <w:szCs w:val="20"/>
              </w:rPr>
              <w:t>Total Geral dos itens</w:t>
            </w:r>
          </w:p>
        </w:tc>
      </w:tr>
    </w:tbl>
    <w:p w:rsidR="00EA6C8E" w:rsidRPr="00CD6BE9" w:rsidRDefault="00EA6C8E">
      <w:pPr>
        <w:pStyle w:val="Corpodetexto"/>
        <w:spacing w:before="6"/>
        <w:rPr>
          <w:b/>
          <w:sz w:val="20"/>
          <w:szCs w:val="20"/>
        </w:rPr>
      </w:pPr>
    </w:p>
    <w:p w:rsidR="00EA6C8E" w:rsidRPr="00CD6BE9" w:rsidRDefault="00CF6E2B">
      <w:pPr>
        <w:pStyle w:val="PargrafodaLista"/>
        <w:numPr>
          <w:ilvl w:val="0"/>
          <w:numId w:val="2"/>
        </w:numPr>
        <w:tabs>
          <w:tab w:val="left" w:pos="387"/>
        </w:tabs>
        <w:rPr>
          <w:b/>
          <w:sz w:val="20"/>
          <w:szCs w:val="20"/>
        </w:rPr>
      </w:pPr>
      <w:r w:rsidRPr="00CD6BE9">
        <w:rPr>
          <w:b/>
          <w:sz w:val="20"/>
          <w:szCs w:val="20"/>
        </w:rPr>
        <w:t>CONDIÇÕES</w:t>
      </w:r>
      <w:r w:rsidRPr="00CD6BE9">
        <w:rPr>
          <w:b/>
          <w:spacing w:val="-2"/>
          <w:sz w:val="20"/>
          <w:szCs w:val="20"/>
        </w:rPr>
        <w:t xml:space="preserve"> </w:t>
      </w:r>
      <w:r w:rsidRPr="00CD6BE9">
        <w:rPr>
          <w:b/>
          <w:sz w:val="20"/>
          <w:szCs w:val="20"/>
        </w:rPr>
        <w:t>GERAIS</w:t>
      </w:r>
    </w:p>
    <w:p w:rsidR="00EA6C8E" w:rsidRPr="00CD6BE9" w:rsidRDefault="00EA6C8E">
      <w:pPr>
        <w:pStyle w:val="Corpodetexto"/>
        <w:spacing w:before="1"/>
        <w:rPr>
          <w:b/>
          <w:sz w:val="20"/>
          <w:szCs w:val="20"/>
        </w:rPr>
      </w:pPr>
    </w:p>
    <w:p w:rsidR="00EA6C8E" w:rsidRPr="00CD6BE9" w:rsidRDefault="00CF6E2B">
      <w:pPr>
        <w:pStyle w:val="PargrafodaLista"/>
        <w:numPr>
          <w:ilvl w:val="1"/>
          <w:numId w:val="2"/>
        </w:numPr>
        <w:tabs>
          <w:tab w:val="left" w:pos="576"/>
        </w:tabs>
        <w:ind w:right="110" w:firstLine="0"/>
        <w:rPr>
          <w:b/>
          <w:sz w:val="20"/>
          <w:szCs w:val="20"/>
        </w:rPr>
      </w:pPr>
      <w:r w:rsidRPr="00CD6BE9">
        <w:rPr>
          <w:b/>
          <w:sz w:val="20"/>
          <w:szCs w:val="20"/>
        </w:rPr>
        <w:t>A proponente declara conhecer os termos do instrumento convocatório que rege a presente licitação.</w:t>
      </w:r>
    </w:p>
    <w:p w:rsidR="00EA6C8E" w:rsidRPr="00CD6BE9" w:rsidRDefault="00EA6C8E">
      <w:pPr>
        <w:pStyle w:val="Corpodetexto"/>
        <w:spacing w:before="10"/>
        <w:rPr>
          <w:b/>
          <w:sz w:val="20"/>
          <w:szCs w:val="20"/>
        </w:rPr>
      </w:pPr>
    </w:p>
    <w:p w:rsidR="00EA6C8E" w:rsidRPr="00CD6BE9" w:rsidRDefault="00CF6E2B">
      <w:pPr>
        <w:spacing w:before="1"/>
        <w:ind w:left="220"/>
        <w:rPr>
          <w:b/>
          <w:sz w:val="20"/>
          <w:szCs w:val="20"/>
        </w:rPr>
      </w:pPr>
      <w:r w:rsidRPr="00CD6BE9">
        <w:rPr>
          <w:b/>
          <w:sz w:val="20"/>
          <w:szCs w:val="20"/>
        </w:rPr>
        <w:t>VALIDADE DA PROPOSTA COMERCIAL</w:t>
      </w:r>
    </w:p>
    <w:p w:rsidR="00EA6C8E" w:rsidRPr="00CD6BE9" w:rsidRDefault="00EA6C8E">
      <w:pPr>
        <w:pStyle w:val="Corpodetexto"/>
        <w:rPr>
          <w:b/>
          <w:sz w:val="20"/>
          <w:szCs w:val="20"/>
        </w:rPr>
      </w:pPr>
    </w:p>
    <w:p w:rsidR="00EA6C8E" w:rsidRPr="00CD6BE9" w:rsidRDefault="00CF6E2B">
      <w:pPr>
        <w:spacing w:line="482" w:lineRule="auto"/>
        <w:ind w:left="220" w:right="1556"/>
        <w:rPr>
          <w:sz w:val="20"/>
          <w:szCs w:val="20"/>
        </w:rPr>
      </w:pPr>
      <w:r w:rsidRPr="00CD6BE9">
        <w:rPr>
          <w:sz w:val="20"/>
          <w:szCs w:val="20"/>
        </w:rPr>
        <w:t xml:space="preserve">De no mínimo, </w:t>
      </w:r>
      <w:r w:rsidR="00370C67">
        <w:rPr>
          <w:b/>
          <w:sz w:val="20"/>
          <w:szCs w:val="20"/>
        </w:rPr>
        <w:t>6</w:t>
      </w:r>
      <w:r w:rsidRPr="00CD6BE9">
        <w:rPr>
          <w:b/>
          <w:sz w:val="20"/>
          <w:szCs w:val="20"/>
        </w:rPr>
        <w:t>0 (</w:t>
      </w:r>
      <w:r w:rsidR="00370C67">
        <w:rPr>
          <w:b/>
          <w:sz w:val="20"/>
          <w:szCs w:val="20"/>
        </w:rPr>
        <w:t>sessenta)</w:t>
      </w:r>
      <w:r w:rsidRPr="00CD6BE9">
        <w:rPr>
          <w:b/>
          <w:sz w:val="20"/>
          <w:szCs w:val="20"/>
        </w:rPr>
        <w:t xml:space="preserve"> dias </w:t>
      </w:r>
      <w:r w:rsidRPr="00CD6BE9">
        <w:rPr>
          <w:sz w:val="20"/>
          <w:szCs w:val="20"/>
        </w:rPr>
        <w:t>contatos a partir da data da sessão pública do Pregão. LOCAL e DATA</w:t>
      </w:r>
    </w:p>
    <w:p w:rsidR="00EA6C8E" w:rsidRPr="00CD6BE9" w:rsidRDefault="00CF6E2B">
      <w:pPr>
        <w:spacing w:line="227" w:lineRule="exact"/>
        <w:ind w:left="220"/>
        <w:rPr>
          <w:sz w:val="20"/>
          <w:szCs w:val="20"/>
        </w:rPr>
      </w:pPr>
      <w:r w:rsidRPr="00CD6BE9">
        <w:rPr>
          <w:sz w:val="20"/>
          <w:szCs w:val="20"/>
        </w:rPr>
        <w:t>NOME E ASSINATURA DO REPRESENTANTE DA EMPRESA</w:t>
      </w:r>
    </w:p>
    <w:p w:rsidR="00EA6C8E" w:rsidRPr="00CD6BE9" w:rsidRDefault="00EA6C8E">
      <w:pPr>
        <w:spacing w:line="227" w:lineRule="exact"/>
        <w:rPr>
          <w:sz w:val="20"/>
          <w:szCs w:val="20"/>
        </w:rPr>
        <w:sectPr w:rsidR="00EA6C8E" w:rsidRPr="00CD6BE9">
          <w:pgSz w:w="11910" w:h="16850"/>
          <w:pgMar w:top="940" w:right="880" w:bottom="1120" w:left="1340" w:header="0" w:footer="866" w:gutter="0"/>
          <w:cols w:space="720"/>
        </w:sectPr>
      </w:pPr>
    </w:p>
    <w:p w:rsidR="00EA6C8E" w:rsidRPr="00CD6BE9" w:rsidRDefault="00CF6E2B">
      <w:pPr>
        <w:pStyle w:val="Ttulo1"/>
        <w:rPr>
          <w:sz w:val="20"/>
          <w:szCs w:val="20"/>
          <w:u w:val="none"/>
        </w:rPr>
      </w:pPr>
      <w:r w:rsidRPr="00CD6BE9">
        <w:rPr>
          <w:sz w:val="20"/>
          <w:szCs w:val="20"/>
          <w:u w:val="thick"/>
        </w:rPr>
        <w:lastRenderedPageBreak/>
        <w:t>ANEXO 04</w:t>
      </w:r>
    </w:p>
    <w:p w:rsidR="00EA6C8E" w:rsidRPr="00CD6BE9" w:rsidRDefault="00CF6E2B">
      <w:pPr>
        <w:spacing w:before="1"/>
        <w:ind w:left="2227" w:right="2115"/>
        <w:jc w:val="center"/>
        <w:rPr>
          <w:sz w:val="20"/>
          <w:szCs w:val="20"/>
        </w:rPr>
      </w:pPr>
      <w:r w:rsidRPr="00CD6BE9">
        <w:rPr>
          <w:sz w:val="20"/>
          <w:szCs w:val="20"/>
        </w:rPr>
        <w:t>(Declarações)</w:t>
      </w:r>
    </w:p>
    <w:p w:rsidR="00EA6C8E" w:rsidRPr="00CD6BE9" w:rsidRDefault="00EA6C8E">
      <w:pPr>
        <w:pStyle w:val="Corpodetexto"/>
        <w:rPr>
          <w:sz w:val="20"/>
          <w:szCs w:val="20"/>
        </w:rPr>
      </w:pPr>
    </w:p>
    <w:p w:rsidR="00EA6C8E" w:rsidRPr="00CD6BE9" w:rsidRDefault="00EA6C8E">
      <w:pPr>
        <w:pStyle w:val="Corpodetexto"/>
        <w:rPr>
          <w:sz w:val="20"/>
          <w:szCs w:val="20"/>
        </w:rPr>
      </w:pPr>
    </w:p>
    <w:p w:rsidR="00EA6C8E" w:rsidRPr="00CD6BE9" w:rsidRDefault="00EA6C8E">
      <w:pPr>
        <w:pStyle w:val="Corpodetexto"/>
        <w:spacing w:before="9"/>
        <w:rPr>
          <w:sz w:val="20"/>
          <w:szCs w:val="20"/>
        </w:rPr>
      </w:pPr>
    </w:p>
    <w:p w:rsidR="00EA6C8E" w:rsidRPr="00CD6BE9" w:rsidRDefault="00CF6E2B">
      <w:pPr>
        <w:ind w:left="220"/>
        <w:rPr>
          <w:b/>
          <w:sz w:val="20"/>
          <w:szCs w:val="20"/>
        </w:rPr>
      </w:pPr>
      <w:r w:rsidRPr="00CD6BE9">
        <w:rPr>
          <w:b/>
          <w:sz w:val="20"/>
          <w:szCs w:val="20"/>
          <w:u w:val="thick"/>
        </w:rPr>
        <w:t xml:space="preserve">PREGÃO ELETRÔNICO N° </w:t>
      </w:r>
      <w:r w:rsidR="001D509A">
        <w:rPr>
          <w:b/>
          <w:sz w:val="20"/>
          <w:szCs w:val="20"/>
          <w:u w:val="thick"/>
        </w:rPr>
        <w:t>039/2020</w:t>
      </w:r>
    </w:p>
    <w:p w:rsidR="00EA6C8E" w:rsidRPr="00CD6BE9" w:rsidRDefault="00EA6C8E">
      <w:pPr>
        <w:pStyle w:val="Corpodetexto"/>
        <w:rPr>
          <w:b/>
          <w:sz w:val="20"/>
          <w:szCs w:val="20"/>
        </w:rPr>
      </w:pPr>
    </w:p>
    <w:p w:rsidR="00EA6C8E" w:rsidRPr="00CD6BE9" w:rsidRDefault="00EA6C8E">
      <w:pPr>
        <w:pStyle w:val="Corpodetexto"/>
        <w:spacing w:before="1"/>
        <w:rPr>
          <w:b/>
          <w:sz w:val="20"/>
          <w:szCs w:val="20"/>
        </w:rPr>
      </w:pPr>
    </w:p>
    <w:p w:rsidR="00EA6C8E" w:rsidRPr="00CD6BE9" w:rsidRDefault="00CF6E2B">
      <w:pPr>
        <w:ind w:left="220"/>
        <w:rPr>
          <w:b/>
          <w:sz w:val="20"/>
          <w:szCs w:val="20"/>
        </w:rPr>
      </w:pPr>
      <w:r w:rsidRPr="00CD6BE9">
        <w:rPr>
          <w:b/>
          <w:sz w:val="20"/>
          <w:szCs w:val="20"/>
        </w:rPr>
        <w:t>DECLARAÇÃO DE INIDONEIDADE</w:t>
      </w:r>
    </w:p>
    <w:p w:rsidR="00EA6C8E" w:rsidRPr="00CD6BE9" w:rsidRDefault="00CF6E2B">
      <w:pPr>
        <w:spacing w:before="3"/>
        <w:ind w:left="220" w:right="104"/>
        <w:jc w:val="both"/>
        <w:rPr>
          <w:sz w:val="20"/>
          <w:szCs w:val="20"/>
        </w:rPr>
      </w:pPr>
      <w:r w:rsidRPr="00CD6BE9">
        <w:rPr>
          <w:sz w:val="20"/>
          <w:szCs w:val="20"/>
        </w:rPr>
        <w:t xml:space="preserve">Declaro, sob as penas da Lei, que na qualidade de proponente do procedimento licitatório instaurado pela Prefeitura Municipal de </w:t>
      </w:r>
      <w:r w:rsidR="00C8607D" w:rsidRPr="00CD6BE9">
        <w:rPr>
          <w:sz w:val="20"/>
          <w:szCs w:val="20"/>
        </w:rPr>
        <w:t>Rosana</w:t>
      </w:r>
      <w:r w:rsidRPr="00CD6BE9">
        <w:rPr>
          <w:sz w:val="20"/>
          <w:szCs w:val="20"/>
        </w:rPr>
        <w:t>, que não fomos declarados inidôneos para licitar ou contratar com o Poder Público, em qualquer de suas</w:t>
      </w:r>
      <w:r w:rsidRPr="00CD6BE9">
        <w:rPr>
          <w:spacing w:val="-2"/>
          <w:sz w:val="20"/>
          <w:szCs w:val="20"/>
        </w:rPr>
        <w:t xml:space="preserve"> </w:t>
      </w:r>
      <w:r w:rsidRPr="00CD6BE9">
        <w:rPr>
          <w:sz w:val="20"/>
          <w:szCs w:val="20"/>
        </w:rPr>
        <w:t>esferas.</w:t>
      </w:r>
    </w:p>
    <w:p w:rsidR="00EA6C8E" w:rsidRPr="00CD6BE9" w:rsidRDefault="00EA6C8E">
      <w:pPr>
        <w:pStyle w:val="Corpodetexto"/>
        <w:spacing w:before="8"/>
        <w:rPr>
          <w:sz w:val="20"/>
          <w:szCs w:val="20"/>
        </w:rPr>
      </w:pPr>
    </w:p>
    <w:p w:rsidR="00EA6C8E" w:rsidRPr="00CD6BE9" w:rsidRDefault="00CF6E2B">
      <w:pPr>
        <w:ind w:left="220"/>
        <w:rPr>
          <w:b/>
          <w:sz w:val="20"/>
          <w:szCs w:val="20"/>
        </w:rPr>
      </w:pPr>
      <w:r w:rsidRPr="00CD6BE9">
        <w:rPr>
          <w:b/>
          <w:sz w:val="20"/>
          <w:szCs w:val="20"/>
        </w:rPr>
        <w:t>DECLARAÇÃO DE INEXISTÊNCIA DE FATOS IMPEDITIVOS</w:t>
      </w:r>
    </w:p>
    <w:p w:rsidR="00EA6C8E" w:rsidRPr="00CD6BE9" w:rsidRDefault="00CF6E2B">
      <w:pPr>
        <w:spacing w:before="3"/>
        <w:ind w:left="220" w:right="106"/>
        <w:jc w:val="both"/>
        <w:rPr>
          <w:sz w:val="20"/>
          <w:szCs w:val="20"/>
        </w:rPr>
      </w:pPr>
      <w:r w:rsidRPr="00CD6BE9">
        <w:rPr>
          <w:sz w:val="20"/>
          <w:szCs w:val="20"/>
        </w:rPr>
        <w:t>Declaro, sob as penas da Lei, que até a presente data inexistem fatos impeditivos para a sua habilitação no presente processo e que estou ciente da obrigatoriedade de declarar ocorrências posteriores.</w:t>
      </w:r>
    </w:p>
    <w:p w:rsidR="00EA6C8E" w:rsidRPr="00CD6BE9" w:rsidRDefault="00EA6C8E">
      <w:pPr>
        <w:pStyle w:val="Corpodetexto"/>
        <w:spacing w:before="8"/>
        <w:rPr>
          <w:sz w:val="20"/>
          <w:szCs w:val="20"/>
        </w:rPr>
      </w:pPr>
    </w:p>
    <w:p w:rsidR="00EA6C8E" w:rsidRPr="00CD6BE9" w:rsidRDefault="00CF6E2B">
      <w:pPr>
        <w:spacing w:before="1"/>
        <w:ind w:left="220"/>
        <w:rPr>
          <w:b/>
          <w:sz w:val="20"/>
          <w:szCs w:val="20"/>
        </w:rPr>
      </w:pPr>
      <w:r w:rsidRPr="00CD6BE9">
        <w:rPr>
          <w:b/>
          <w:sz w:val="20"/>
          <w:szCs w:val="20"/>
        </w:rPr>
        <w:t>DECLARAÇÃO DE NÃO POSSUIR NO SEU QUADRO MENOR DE IDADE</w:t>
      </w:r>
    </w:p>
    <w:p w:rsidR="00EA6C8E" w:rsidRPr="00CD6BE9" w:rsidRDefault="00CF6E2B">
      <w:pPr>
        <w:spacing w:before="2"/>
        <w:ind w:left="220" w:right="108"/>
        <w:jc w:val="both"/>
        <w:rPr>
          <w:sz w:val="20"/>
          <w:szCs w:val="20"/>
        </w:rPr>
      </w:pPr>
      <w:proofErr w:type="gramStart"/>
      <w:r w:rsidRPr="00CD6BE9">
        <w:rPr>
          <w:sz w:val="20"/>
          <w:szCs w:val="20"/>
        </w:rPr>
        <w:t>Declaramos que não possuímos, em nosso Quadro de pessoal, empregados menores de 18 (dezoito) anos em trabalho noturno, perigoso ou insalubre e em qualquer trabalho, menores de 16 (dezesseis) anos, salvo na condição de aprendiz, a partir de 14 (quatorze) anos, em observância a Lei Federal n° 9854, de 27/10/99, que acrescentou o inciso V ao art. 27 da Lei Federal 8.666/93.</w:t>
      </w:r>
      <w:proofErr w:type="gramEnd"/>
    </w:p>
    <w:p w:rsidR="00EA6C8E" w:rsidRPr="00CD6BE9" w:rsidRDefault="00EA6C8E">
      <w:pPr>
        <w:pStyle w:val="Corpodetexto"/>
        <w:rPr>
          <w:sz w:val="20"/>
          <w:szCs w:val="20"/>
        </w:rPr>
      </w:pPr>
    </w:p>
    <w:p w:rsidR="00EA6C8E" w:rsidRPr="00CD6BE9" w:rsidRDefault="00CF6E2B">
      <w:pPr>
        <w:ind w:left="220"/>
        <w:rPr>
          <w:sz w:val="20"/>
          <w:szCs w:val="20"/>
        </w:rPr>
      </w:pPr>
      <w:proofErr w:type="gramStart"/>
      <w:r w:rsidRPr="00CD6BE9">
        <w:rPr>
          <w:sz w:val="20"/>
          <w:szCs w:val="20"/>
        </w:rPr>
        <w:t>1)</w:t>
      </w:r>
      <w:proofErr w:type="gramEnd"/>
      <w:r w:rsidRPr="00CD6BE9">
        <w:rPr>
          <w:sz w:val="20"/>
          <w:szCs w:val="20"/>
        </w:rPr>
        <w:t xml:space="preserve"> Se a empresa licitante possuir menores de 14 anos aprendizes deverá declarar essa condição.</w:t>
      </w:r>
    </w:p>
    <w:p w:rsidR="00EA6C8E" w:rsidRPr="00CD6BE9" w:rsidRDefault="00EA6C8E">
      <w:pPr>
        <w:pStyle w:val="Corpodetexto"/>
        <w:spacing w:before="10"/>
        <w:rPr>
          <w:sz w:val="20"/>
          <w:szCs w:val="20"/>
        </w:rPr>
      </w:pPr>
    </w:p>
    <w:p w:rsidR="00EA6C8E" w:rsidRPr="00CD6BE9" w:rsidRDefault="00CF6E2B">
      <w:pPr>
        <w:ind w:left="220"/>
        <w:rPr>
          <w:b/>
          <w:sz w:val="20"/>
          <w:szCs w:val="20"/>
        </w:rPr>
      </w:pPr>
      <w:r w:rsidRPr="00CD6BE9">
        <w:rPr>
          <w:b/>
          <w:sz w:val="20"/>
          <w:szCs w:val="20"/>
        </w:rPr>
        <w:t>DECLARAÇÃO DE NÃO POSSUIR EM SEU QUADRO FUNCIONÁRIO PÚBLICO</w:t>
      </w:r>
    </w:p>
    <w:p w:rsidR="00EA6C8E" w:rsidRPr="00CD6BE9" w:rsidRDefault="00CF6E2B">
      <w:pPr>
        <w:spacing w:before="3"/>
        <w:ind w:left="220" w:right="109"/>
        <w:jc w:val="both"/>
        <w:rPr>
          <w:sz w:val="20"/>
          <w:szCs w:val="20"/>
        </w:rPr>
      </w:pPr>
      <w:r w:rsidRPr="00CD6BE9">
        <w:rPr>
          <w:sz w:val="20"/>
          <w:szCs w:val="20"/>
        </w:rPr>
        <w:t>Declaramos, sob as penas da lei, que na qualidade de proponente de procedimento licitatório que nenhum servidor público, ou membro comissionado de órgão direto ou indireto da Administração, integra nosso quadro societário, nem funcional, sob qualquer regime de contratação.</w:t>
      </w:r>
    </w:p>
    <w:p w:rsidR="00EA6C8E" w:rsidRPr="00CD6BE9" w:rsidRDefault="00EA6C8E">
      <w:pPr>
        <w:pStyle w:val="Corpodetexto"/>
        <w:spacing w:before="8"/>
        <w:rPr>
          <w:sz w:val="20"/>
          <w:szCs w:val="20"/>
        </w:rPr>
      </w:pPr>
    </w:p>
    <w:p w:rsidR="00EA6C8E" w:rsidRPr="00CD6BE9" w:rsidRDefault="00CF6E2B">
      <w:pPr>
        <w:ind w:left="220"/>
        <w:rPr>
          <w:b/>
          <w:sz w:val="20"/>
          <w:szCs w:val="20"/>
        </w:rPr>
      </w:pPr>
      <w:r w:rsidRPr="00CD6BE9">
        <w:rPr>
          <w:b/>
          <w:sz w:val="20"/>
          <w:szCs w:val="20"/>
        </w:rPr>
        <w:t>DECLARAÇÃO DE RESPONSABILIDADE</w:t>
      </w:r>
    </w:p>
    <w:p w:rsidR="00EA6C8E" w:rsidRPr="00CD6BE9" w:rsidRDefault="00CF6E2B">
      <w:pPr>
        <w:spacing w:before="3"/>
        <w:ind w:left="220" w:right="109"/>
        <w:jc w:val="both"/>
        <w:rPr>
          <w:sz w:val="20"/>
          <w:szCs w:val="20"/>
        </w:rPr>
      </w:pPr>
      <w:r w:rsidRPr="00CD6BE9">
        <w:rPr>
          <w:sz w:val="20"/>
          <w:szCs w:val="20"/>
        </w:rPr>
        <w:t>Declaramos para fins de atendimento ao que consta do edital, que tomamos conhecimento do Edital e de todas as condições de participação na Licitação e nos comprometemos a cumprir todos os termos do Edital, e a fornecer material de qualidade, sob as penas da Lei.</w:t>
      </w:r>
    </w:p>
    <w:p w:rsidR="00EA6C8E" w:rsidRPr="00CD6BE9" w:rsidRDefault="00EA6C8E">
      <w:pPr>
        <w:pStyle w:val="Corpodetexto"/>
        <w:rPr>
          <w:sz w:val="20"/>
          <w:szCs w:val="20"/>
        </w:rPr>
      </w:pPr>
    </w:p>
    <w:p w:rsidR="00EA6C8E" w:rsidRPr="00CD6BE9" w:rsidRDefault="00EA6C8E">
      <w:pPr>
        <w:pStyle w:val="Corpodetexto"/>
        <w:rPr>
          <w:sz w:val="20"/>
          <w:szCs w:val="20"/>
        </w:rPr>
      </w:pPr>
    </w:p>
    <w:p w:rsidR="00EA6C8E" w:rsidRPr="00CD6BE9" w:rsidRDefault="00CF6E2B">
      <w:pPr>
        <w:tabs>
          <w:tab w:val="left" w:pos="9528"/>
        </w:tabs>
        <w:spacing w:before="185"/>
        <w:ind w:left="220"/>
        <w:jc w:val="both"/>
        <w:rPr>
          <w:sz w:val="20"/>
          <w:szCs w:val="20"/>
        </w:rPr>
      </w:pPr>
      <w:r w:rsidRPr="00CD6BE9">
        <w:rPr>
          <w:sz w:val="20"/>
          <w:szCs w:val="20"/>
        </w:rPr>
        <w:t>Nome da</w:t>
      </w:r>
      <w:r w:rsidRPr="00CD6BE9">
        <w:rPr>
          <w:spacing w:val="-7"/>
          <w:sz w:val="20"/>
          <w:szCs w:val="20"/>
        </w:rPr>
        <w:t xml:space="preserve"> </w:t>
      </w:r>
      <w:r w:rsidRPr="00CD6BE9">
        <w:rPr>
          <w:sz w:val="20"/>
          <w:szCs w:val="20"/>
        </w:rPr>
        <w:t>empresa:</w:t>
      </w:r>
      <w:r w:rsidRPr="00CD6BE9">
        <w:rPr>
          <w:sz w:val="20"/>
          <w:szCs w:val="20"/>
          <w:u w:val="single"/>
        </w:rPr>
        <w:t xml:space="preserve"> </w:t>
      </w:r>
      <w:r w:rsidRPr="00CD6BE9">
        <w:rPr>
          <w:sz w:val="20"/>
          <w:szCs w:val="20"/>
          <w:u w:val="single"/>
        </w:rPr>
        <w:tab/>
      </w:r>
    </w:p>
    <w:p w:rsidR="00EA6C8E" w:rsidRPr="00CD6BE9" w:rsidRDefault="00EA6C8E">
      <w:pPr>
        <w:pStyle w:val="Corpodetexto"/>
        <w:spacing w:before="11"/>
        <w:rPr>
          <w:sz w:val="20"/>
          <w:szCs w:val="20"/>
        </w:rPr>
      </w:pPr>
    </w:p>
    <w:p w:rsidR="00EA6C8E" w:rsidRPr="00CD6BE9" w:rsidRDefault="00CF6E2B">
      <w:pPr>
        <w:tabs>
          <w:tab w:val="left" w:pos="9509"/>
        </w:tabs>
        <w:spacing w:before="93"/>
        <w:ind w:left="220"/>
        <w:rPr>
          <w:sz w:val="20"/>
          <w:szCs w:val="20"/>
        </w:rPr>
      </w:pPr>
      <w:r w:rsidRPr="00CD6BE9">
        <w:rPr>
          <w:sz w:val="20"/>
          <w:szCs w:val="20"/>
        </w:rPr>
        <w:t>CNPJ:</w:t>
      </w:r>
      <w:r w:rsidRPr="00CD6BE9">
        <w:rPr>
          <w:sz w:val="20"/>
          <w:szCs w:val="20"/>
          <w:u w:val="single"/>
        </w:rPr>
        <w:t xml:space="preserve"> </w:t>
      </w:r>
      <w:r w:rsidRPr="00CD6BE9">
        <w:rPr>
          <w:sz w:val="20"/>
          <w:szCs w:val="20"/>
          <w:u w:val="single"/>
        </w:rPr>
        <w:tab/>
      </w:r>
    </w:p>
    <w:p w:rsidR="00EA6C8E" w:rsidRPr="00CD6BE9" w:rsidRDefault="00EA6C8E">
      <w:pPr>
        <w:pStyle w:val="Corpodetexto"/>
        <w:spacing w:before="9"/>
        <w:rPr>
          <w:sz w:val="20"/>
          <w:szCs w:val="20"/>
        </w:rPr>
      </w:pPr>
    </w:p>
    <w:p w:rsidR="00EA6C8E" w:rsidRPr="00CD6BE9" w:rsidRDefault="00CF6E2B">
      <w:pPr>
        <w:tabs>
          <w:tab w:val="left" w:pos="9549"/>
        </w:tabs>
        <w:spacing w:before="93"/>
        <w:ind w:left="220"/>
        <w:rPr>
          <w:sz w:val="20"/>
          <w:szCs w:val="20"/>
        </w:rPr>
      </w:pPr>
      <w:r w:rsidRPr="00CD6BE9">
        <w:rPr>
          <w:sz w:val="20"/>
          <w:szCs w:val="20"/>
        </w:rPr>
        <w:t>Endereço</w:t>
      </w:r>
      <w:r w:rsidRPr="00CD6BE9">
        <w:rPr>
          <w:spacing w:val="-15"/>
          <w:sz w:val="20"/>
          <w:szCs w:val="20"/>
        </w:rPr>
        <w:t xml:space="preserve"> </w:t>
      </w:r>
      <w:r w:rsidRPr="00CD6BE9">
        <w:rPr>
          <w:sz w:val="20"/>
          <w:szCs w:val="20"/>
        </w:rPr>
        <w:t>completo</w:t>
      </w:r>
      <w:r w:rsidRPr="00CD6BE9">
        <w:rPr>
          <w:sz w:val="20"/>
          <w:szCs w:val="20"/>
          <w:u w:val="single"/>
        </w:rPr>
        <w:t xml:space="preserve"> </w:t>
      </w:r>
      <w:r w:rsidRPr="00CD6BE9">
        <w:rPr>
          <w:sz w:val="20"/>
          <w:szCs w:val="20"/>
          <w:u w:val="single"/>
        </w:rPr>
        <w:tab/>
      </w:r>
    </w:p>
    <w:p w:rsidR="00EA6C8E" w:rsidRPr="00CD6BE9" w:rsidRDefault="00EA6C8E">
      <w:pPr>
        <w:pStyle w:val="Corpodetexto"/>
        <w:rPr>
          <w:sz w:val="20"/>
          <w:szCs w:val="20"/>
        </w:rPr>
      </w:pPr>
    </w:p>
    <w:p w:rsidR="00EA6C8E" w:rsidRPr="00CD6BE9" w:rsidRDefault="003469AB">
      <w:pPr>
        <w:pStyle w:val="Corpodetexto"/>
        <w:spacing w:before="3"/>
        <w:rPr>
          <w:sz w:val="20"/>
          <w:szCs w:val="20"/>
        </w:rPr>
      </w:pPr>
      <w:r w:rsidRPr="00CD6BE9">
        <w:rPr>
          <w:noProof/>
          <w:sz w:val="20"/>
          <w:szCs w:val="20"/>
          <w:lang w:val="pt-BR" w:eastAsia="pt-BR"/>
        </w:rPr>
        <mc:AlternateContent>
          <mc:Choice Requires="wps">
            <w:drawing>
              <wp:anchor distT="0" distB="0" distL="0" distR="0" simplePos="0" relativeHeight="251657216" behindDoc="1" locked="0" layoutInCell="1" allowOverlap="1" wp14:anchorId="7B9879F9" wp14:editId="238C3301">
                <wp:simplePos x="0" y="0"/>
                <wp:positionH relativeFrom="page">
                  <wp:posOffset>990600</wp:posOffset>
                </wp:positionH>
                <wp:positionV relativeFrom="paragraph">
                  <wp:posOffset>140970</wp:posOffset>
                </wp:positionV>
                <wp:extent cx="5857240" cy="1270"/>
                <wp:effectExtent l="0" t="0" r="0" b="0"/>
                <wp:wrapTopAndBottom/>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57240" cy="1270"/>
                        </a:xfrm>
                        <a:custGeom>
                          <a:avLst/>
                          <a:gdLst>
                            <a:gd name="T0" fmla="+- 0 1560 1560"/>
                            <a:gd name="T1" fmla="*/ T0 w 9224"/>
                            <a:gd name="T2" fmla="+- 0 7555 1560"/>
                            <a:gd name="T3" fmla="*/ T2 w 9224"/>
                            <a:gd name="T4" fmla="+- 0 7564 1560"/>
                            <a:gd name="T5" fmla="*/ T4 w 9224"/>
                            <a:gd name="T6" fmla="+- 0 10784 1560"/>
                            <a:gd name="T7" fmla="*/ T6 w 9224"/>
                          </a:gdLst>
                          <a:ahLst/>
                          <a:cxnLst>
                            <a:cxn ang="0">
                              <a:pos x="T1" y="0"/>
                            </a:cxn>
                            <a:cxn ang="0">
                              <a:pos x="T3" y="0"/>
                            </a:cxn>
                            <a:cxn ang="0">
                              <a:pos x="T5" y="0"/>
                            </a:cxn>
                            <a:cxn ang="0">
                              <a:pos x="T7" y="0"/>
                            </a:cxn>
                          </a:cxnLst>
                          <a:rect l="0" t="0" r="r" b="b"/>
                          <a:pathLst>
                            <a:path w="9224">
                              <a:moveTo>
                                <a:pt x="0" y="0"/>
                              </a:moveTo>
                              <a:lnTo>
                                <a:pt x="5995" y="0"/>
                              </a:lnTo>
                              <a:moveTo>
                                <a:pt x="6004" y="0"/>
                              </a:moveTo>
                              <a:lnTo>
                                <a:pt x="9224" y="0"/>
                              </a:lnTo>
                            </a:path>
                          </a:pathLst>
                        </a:custGeom>
                        <a:noFill/>
                        <a:ln w="796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1934C20" id="AutoShape 3" o:spid="_x0000_s1026" style="position:absolute;margin-left:78pt;margin-top:11.1pt;width:461.2pt;height:.1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2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" path="m,l5995,t9,l9224,e" filled="f" strokeweight=".22136mm">
                <v:path arrowok="t" o:connecttype="custom" o:connectlocs="0,0;3806825,0;3812540,0;5857240,0" o:connectangles="0,0,0,0"/>
                <w10:wrap type="topAndBottom" anchorx="page"/>
              </v:shape>
            </w:pict>
          </mc:Fallback>
        </mc:AlternateContent>
      </w:r>
    </w:p>
    <w:p w:rsidR="00EA6C8E" w:rsidRPr="00CD6BE9" w:rsidRDefault="00EA6C8E">
      <w:pPr>
        <w:pStyle w:val="Corpodetexto"/>
        <w:rPr>
          <w:sz w:val="20"/>
          <w:szCs w:val="20"/>
        </w:rPr>
      </w:pPr>
    </w:p>
    <w:p w:rsidR="00EA6C8E" w:rsidRPr="00CD6BE9" w:rsidRDefault="003469AB">
      <w:pPr>
        <w:pStyle w:val="Corpodetexto"/>
        <w:spacing w:before="10"/>
        <w:rPr>
          <w:sz w:val="20"/>
          <w:szCs w:val="20"/>
        </w:rPr>
      </w:pPr>
      <w:r w:rsidRPr="00CD6BE9">
        <w:rPr>
          <w:noProof/>
          <w:sz w:val="20"/>
          <w:szCs w:val="20"/>
          <w:lang w:val="pt-BR" w:eastAsia="pt-BR"/>
        </w:rPr>
        <mc:AlternateContent>
          <mc:Choice Requires="wps">
            <w:drawing>
              <wp:anchor distT="0" distB="0" distL="0" distR="0" simplePos="0" relativeHeight="251659264" behindDoc="1" locked="0" layoutInCell="1" allowOverlap="1" wp14:anchorId="548D766B" wp14:editId="5204C488">
                <wp:simplePos x="0" y="0"/>
                <wp:positionH relativeFrom="page">
                  <wp:posOffset>990600</wp:posOffset>
                </wp:positionH>
                <wp:positionV relativeFrom="paragraph">
                  <wp:posOffset>123825</wp:posOffset>
                </wp:positionV>
                <wp:extent cx="5853430" cy="1270"/>
                <wp:effectExtent l="0" t="0" r="0" b="0"/>
                <wp:wrapTopAndBottom/>
                <wp:docPr id="3"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53430" cy="1270"/>
                        </a:xfrm>
                        <a:custGeom>
                          <a:avLst/>
                          <a:gdLst>
                            <a:gd name="T0" fmla="+- 0 1560 1560"/>
                            <a:gd name="T1" fmla="*/ T0 w 9218"/>
                            <a:gd name="T2" fmla="+- 0 10777 1560"/>
                            <a:gd name="T3" fmla="*/ T2 w 9218"/>
                          </a:gdLst>
                          <a:ahLst/>
                          <a:cxnLst>
                            <a:cxn ang="0">
                              <a:pos x="T1" y="0"/>
                            </a:cxn>
                            <a:cxn ang="0">
                              <a:pos x="T3" y="0"/>
                            </a:cxn>
                          </a:cxnLst>
                          <a:rect l="0" t="0" r="r" b="b"/>
                          <a:pathLst>
                            <a:path w="9218">
                              <a:moveTo>
                                <a:pt x="0" y="0"/>
                              </a:moveTo>
                              <a:lnTo>
                                <a:pt x="9217" y="0"/>
                              </a:lnTo>
                            </a:path>
                          </a:pathLst>
                        </a:custGeom>
                        <a:noFill/>
                        <a:ln w="796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273A135" id="Freeform 2" o:spid="_x0000_s1026" style="position:absolute;margin-left:78pt;margin-top:9.75pt;width:460.9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1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" path="m,l9217,e" filled="f" strokeweight=".22136mm">
                <v:path arrowok="t" o:connecttype="custom" o:connectlocs="0,0;5852795,0" o:connectangles="0,0"/>
                <w10:wrap type="topAndBottom" anchorx="page"/>
              </v:shape>
            </w:pict>
          </mc:Fallback>
        </mc:AlternateContent>
      </w:r>
    </w:p>
    <w:p w:rsidR="00EA6C8E" w:rsidRPr="00CD6BE9" w:rsidRDefault="00EA6C8E">
      <w:pPr>
        <w:pStyle w:val="Corpodetexto"/>
        <w:spacing w:before="5"/>
        <w:rPr>
          <w:sz w:val="20"/>
          <w:szCs w:val="20"/>
        </w:rPr>
      </w:pPr>
    </w:p>
    <w:p w:rsidR="00EA6C8E" w:rsidRPr="00CD6BE9" w:rsidRDefault="00CF6E2B">
      <w:pPr>
        <w:spacing w:before="93"/>
        <w:ind w:left="220"/>
        <w:rPr>
          <w:sz w:val="20"/>
          <w:szCs w:val="20"/>
        </w:rPr>
      </w:pPr>
      <w:r w:rsidRPr="00CD6BE9">
        <w:rPr>
          <w:sz w:val="20"/>
          <w:szCs w:val="20"/>
        </w:rPr>
        <w:t>Local e data</w:t>
      </w:r>
    </w:p>
    <w:p w:rsidR="00EA6C8E" w:rsidRPr="00CD6BE9" w:rsidRDefault="00EA6C8E">
      <w:pPr>
        <w:pStyle w:val="Corpodetexto"/>
        <w:spacing w:before="1"/>
        <w:rPr>
          <w:sz w:val="20"/>
          <w:szCs w:val="20"/>
        </w:rPr>
      </w:pPr>
    </w:p>
    <w:p w:rsidR="00EA6C8E" w:rsidRPr="00CD6BE9" w:rsidRDefault="00CF6E2B">
      <w:pPr>
        <w:tabs>
          <w:tab w:val="left" w:pos="9524"/>
        </w:tabs>
        <w:ind w:left="220"/>
        <w:rPr>
          <w:sz w:val="20"/>
          <w:szCs w:val="20"/>
        </w:rPr>
      </w:pPr>
      <w:r w:rsidRPr="00CD6BE9">
        <w:rPr>
          <w:sz w:val="20"/>
          <w:szCs w:val="20"/>
        </w:rPr>
        <w:t>Nome e CPF do</w:t>
      </w:r>
      <w:r w:rsidRPr="00CD6BE9">
        <w:rPr>
          <w:spacing w:val="-13"/>
          <w:sz w:val="20"/>
          <w:szCs w:val="20"/>
        </w:rPr>
        <w:t xml:space="preserve"> </w:t>
      </w:r>
      <w:r w:rsidRPr="00CD6BE9">
        <w:rPr>
          <w:sz w:val="20"/>
          <w:szCs w:val="20"/>
        </w:rPr>
        <w:t>declarante:</w:t>
      </w:r>
      <w:r w:rsidRPr="00CD6BE9">
        <w:rPr>
          <w:sz w:val="20"/>
          <w:szCs w:val="20"/>
          <w:u w:val="single"/>
        </w:rPr>
        <w:t xml:space="preserve"> </w:t>
      </w:r>
      <w:r w:rsidRPr="00CD6BE9">
        <w:rPr>
          <w:sz w:val="20"/>
          <w:szCs w:val="20"/>
          <w:u w:val="single"/>
        </w:rPr>
        <w:tab/>
      </w:r>
    </w:p>
    <w:p w:rsidR="00EA6C8E" w:rsidRPr="00CD6BE9" w:rsidRDefault="00EA6C8E">
      <w:pPr>
        <w:rPr>
          <w:sz w:val="20"/>
          <w:szCs w:val="20"/>
        </w:rPr>
        <w:sectPr w:rsidR="00EA6C8E" w:rsidRPr="00CD6BE9">
          <w:pgSz w:w="11910" w:h="16850"/>
          <w:pgMar w:top="940" w:right="880" w:bottom="1120" w:left="1340" w:header="0" w:footer="866" w:gutter="0"/>
          <w:cols w:space="720"/>
        </w:sectPr>
      </w:pPr>
    </w:p>
    <w:p w:rsidR="00EA6C8E" w:rsidRPr="009166E6" w:rsidRDefault="00CF6E2B">
      <w:pPr>
        <w:spacing w:before="77"/>
        <w:ind w:left="2227" w:right="2399"/>
        <w:jc w:val="center"/>
        <w:rPr>
          <w:b/>
          <w:sz w:val="20"/>
          <w:szCs w:val="20"/>
        </w:rPr>
      </w:pPr>
      <w:r w:rsidRPr="009166E6">
        <w:rPr>
          <w:b/>
          <w:sz w:val="20"/>
          <w:szCs w:val="20"/>
          <w:u w:val="thick"/>
        </w:rPr>
        <w:lastRenderedPageBreak/>
        <w:t>ANEXO 05</w:t>
      </w:r>
    </w:p>
    <w:p w:rsidR="00EA6C8E" w:rsidRPr="009166E6" w:rsidRDefault="00EA6C8E">
      <w:pPr>
        <w:pStyle w:val="Corpodetexto"/>
        <w:rPr>
          <w:b/>
          <w:sz w:val="20"/>
          <w:szCs w:val="20"/>
        </w:rPr>
      </w:pPr>
    </w:p>
    <w:p w:rsidR="00EA6C8E" w:rsidRPr="009166E6" w:rsidRDefault="00EA6C8E">
      <w:pPr>
        <w:pStyle w:val="Corpodetexto"/>
        <w:rPr>
          <w:b/>
          <w:sz w:val="20"/>
          <w:szCs w:val="20"/>
        </w:rPr>
      </w:pPr>
    </w:p>
    <w:p w:rsidR="00EA6C8E" w:rsidRPr="00CD6BE9" w:rsidRDefault="00CF6E2B">
      <w:pPr>
        <w:tabs>
          <w:tab w:val="left" w:pos="2155"/>
          <w:tab w:val="left" w:pos="2726"/>
          <w:tab w:val="left" w:pos="3770"/>
          <w:tab w:val="left" w:pos="5734"/>
          <w:tab w:val="left" w:pos="6715"/>
          <w:tab w:val="left" w:pos="8931"/>
        </w:tabs>
        <w:spacing w:before="92"/>
        <w:ind w:left="220" w:right="392"/>
        <w:rPr>
          <w:b/>
          <w:sz w:val="20"/>
          <w:szCs w:val="20"/>
        </w:rPr>
      </w:pPr>
      <w:r w:rsidRPr="009166E6">
        <w:rPr>
          <w:b/>
          <w:sz w:val="20"/>
          <w:szCs w:val="20"/>
        </w:rPr>
        <w:t>DECLARAÇÃO</w:t>
      </w:r>
      <w:r w:rsidRPr="009166E6">
        <w:rPr>
          <w:b/>
          <w:sz w:val="20"/>
          <w:szCs w:val="20"/>
        </w:rPr>
        <w:tab/>
        <w:t>DE</w:t>
      </w:r>
      <w:r w:rsidRPr="009166E6">
        <w:rPr>
          <w:b/>
          <w:sz w:val="20"/>
          <w:szCs w:val="20"/>
        </w:rPr>
        <w:tab/>
        <w:t>ESTAR</w:t>
      </w:r>
      <w:r w:rsidRPr="009166E6">
        <w:rPr>
          <w:b/>
          <w:sz w:val="20"/>
          <w:szCs w:val="20"/>
        </w:rPr>
        <w:tab/>
        <w:t>ENQUADRADA</w:t>
      </w:r>
      <w:r w:rsidRPr="009166E6">
        <w:rPr>
          <w:b/>
          <w:sz w:val="20"/>
          <w:szCs w:val="20"/>
        </w:rPr>
        <w:tab/>
        <w:t>COMO</w:t>
      </w:r>
      <w:r w:rsidRPr="009166E6">
        <w:rPr>
          <w:b/>
          <w:sz w:val="20"/>
          <w:szCs w:val="20"/>
        </w:rPr>
        <w:tab/>
        <w:t>MICROEMPRESA</w:t>
      </w:r>
      <w:r w:rsidRPr="009166E6">
        <w:rPr>
          <w:b/>
          <w:sz w:val="20"/>
          <w:szCs w:val="20"/>
        </w:rPr>
        <w:tab/>
      </w:r>
      <w:r w:rsidRPr="009166E6">
        <w:rPr>
          <w:b/>
          <w:spacing w:val="-9"/>
          <w:sz w:val="20"/>
          <w:szCs w:val="20"/>
        </w:rPr>
        <w:t xml:space="preserve">OU </w:t>
      </w:r>
      <w:r w:rsidRPr="009166E6">
        <w:rPr>
          <w:b/>
          <w:sz w:val="20"/>
          <w:szCs w:val="20"/>
        </w:rPr>
        <w:t>EMPRESA DE PEQUENO</w:t>
      </w:r>
      <w:r w:rsidRPr="009166E6">
        <w:rPr>
          <w:b/>
          <w:spacing w:val="-8"/>
          <w:sz w:val="20"/>
          <w:szCs w:val="20"/>
        </w:rPr>
        <w:t xml:space="preserve"> </w:t>
      </w:r>
      <w:r w:rsidRPr="009166E6">
        <w:rPr>
          <w:b/>
          <w:sz w:val="20"/>
          <w:szCs w:val="20"/>
        </w:rPr>
        <w:t>PORTE</w:t>
      </w:r>
    </w:p>
    <w:p w:rsidR="00EA6C8E" w:rsidRPr="00CD6BE9" w:rsidRDefault="00EA6C8E">
      <w:pPr>
        <w:pStyle w:val="Corpodetexto"/>
        <w:rPr>
          <w:b/>
          <w:sz w:val="20"/>
          <w:szCs w:val="20"/>
        </w:rPr>
      </w:pPr>
    </w:p>
    <w:p w:rsidR="00EA6C8E" w:rsidRPr="00CD6BE9" w:rsidRDefault="00EA6C8E">
      <w:pPr>
        <w:pStyle w:val="Corpodetexto"/>
        <w:rPr>
          <w:b/>
          <w:sz w:val="20"/>
          <w:szCs w:val="20"/>
        </w:rPr>
      </w:pPr>
    </w:p>
    <w:p w:rsidR="00EA6C8E" w:rsidRPr="00CD6BE9" w:rsidRDefault="00EA6C8E">
      <w:pPr>
        <w:pStyle w:val="Corpodetexto"/>
        <w:rPr>
          <w:b/>
          <w:sz w:val="20"/>
          <w:szCs w:val="20"/>
        </w:rPr>
      </w:pPr>
    </w:p>
    <w:p w:rsidR="00EA6C8E" w:rsidRPr="00CD6BE9" w:rsidRDefault="00EA6C8E">
      <w:pPr>
        <w:pStyle w:val="Corpodetexto"/>
        <w:rPr>
          <w:b/>
          <w:sz w:val="20"/>
          <w:szCs w:val="20"/>
        </w:rPr>
      </w:pPr>
    </w:p>
    <w:p w:rsidR="00EA6C8E" w:rsidRPr="00CD6BE9" w:rsidRDefault="00EA6C8E">
      <w:pPr>
        <w:pStyle w:val="Corpodetexto"/>
        <w:spacing w:before="2"/>
        <w:rPr>
          <w:b/>
          <w:sz w:val="20"/>
          <w:szCs w:val="20"/>
        </w:rPr>
      </w:pPr>
    </w:p>
    <w:p w:rsidR="00EA6C8E" w:rsidRPr="00CD6BE9" w:rsidRDefault="00CF6E2B">
      <w:pPr>
        <w:pStyle w:val="Ttulo2"/>
        <w:ind w:right="392"/>
        <w:jc w:val="both"/>
        <w:rPr>
          <w:sz w:val="20"/>
          <w:szCs w:val="20"/>
        </w:rPr>
      </w:pPr>
      <w:r w:rsidRPr="00CD6BE9">
        <w:rPr>
          <w:sz w:val="20"/>
          <w:szCs w:val="20"/>
        </w:rPr>
        <w:t>A proponente abaixo assinada, participante da licitação, por seu representante credenciado, e Contador ou Técnico Contábil declara, na forma e sob as penas impostas pela Lei Complementar 123/2006 – incisos I e II do artigo 3/ e demais legislações pertinentes que se enquadra como:</w:t>
      </w:r>
    </w:p>
    <w:p w:rsidR="00EA6C8E" w:rsidRPr="00CD6BE9" w:rsidRDefault="00EA6C8E">
      <w:pPr>
        <w:pStyle w:val="Corpodetexto"/>
        <w:rPr>
          <w:sz w:val="20"/>
          <w:szCs w:val="20"/>
        </w:rPr>
      </w:pPr>
    </w:p>
    <w:p w:rsidR="00EA6C8E" w:rsidRPr="00CD6BE9" w:rsidRDefault="00CF6E2B">
      <w:pPr>
        <w:tabs>
          <w:tab w:val="left" w:pos="500"/>
        </w:tabs>
        <w:spacing w:before="1"/>
        <w:ind w:left="220"/>
        <w:rPr>
          <w:sz w:val="20"/>
          <w:szCs w:val="20"/>
        </w:rPr>
      </w:pPr>
      <w:r w:rsidRPr="00CD6BE9">
        <w:rPr>
          <w:sz w:val="20"/>
          <w:szCs w:val="20"/>
        </w:rPr>
        <w:t>(</w:t>
      </w:r>
      <w:r w:rsidRPr="00CD6BE9">
        <w:rPr>
          <w:sz w:val="20"/>
          <w:szCs w:val="20"/>
        </w:rPr>
        <w:tab/>
        <w:t>)</w:t>
      </w:r>
      <w:r w:rsidRPr="00CD6BE9">
        <w:rPr>
          <w:spacing w:val="66"/>
          <w:sz w:val="20"/>
          <w:szCs w:val="20"/>
        </w:rPr>
        <w:t xml:space="preserve"> </w:t>
      </w:r>
      <w:r w:rsidRPr="00CD6BE9">
        <w:rPr>
          <w:sz w:val="20"/>
          <w:szCs w:val="20"/>
        </w:rPr>
        <w:t>MICROEMPRESA</w:t>
      </w:r>
    </w:p>
    <w:p w:rsidR="00EA6C8E" w:rsidRPr="00CD6BE9" w:rsidRDefault="00EA6C8E">
      <w:pPr>
        <w:pStyle w:val="Corpodetexto"/>
        <w:spacing w:before="11"/>
        <w:rPr>
          <w:sz w:val="20"/>
          <w:szCs w:val="20"/>
        </w:rPr>
      </w:pPr>
    </w:p>
    <w:p w:rsidR="00EA6C8E" w:rsidRPr="00CD6BE9" w:rsidRDefault="00CF6E2B">
      <w:pPr>
        <w:tabs>
          <w:tab w:val="left" w:pos="500"/>
        </w:tabs>
        <w:ind w:left="220"/>
        <w:rPr>
          <w:sz w:val="20"/>
          <w:szCs w:val="20"/>
        </w:rPr>
      </w:pPr>
      <w:r w:rsidRPr="00CD6BE9">
        <w:rPr>
          <w:sz w:val="20"/>
          <w:szCs w:val="20"/>
        </w:rPr>
        <w:t>(</w:t>
      </w:r>
      <w:r w:rsidRPr="00CD6BE9">
        <w:rPr>
          <w:sz w:val="20"/>
          <w:szCs w:val="20"/>
        </w:rPr>
        <w:tab/>
        <w:t>) EMPRESA DE PEQUENO</w:t>
      </w:r>
      <w:r w:rsidRPr="00CD6BE9">
        <w:rPr>
          <w:spacing w:val="-4"/>
          <w:sz w:val="20"/>
          <w:szCs w:val="20"/>
        </w:rPr>
        <w:t xml:space="preserve"> </w:t>
      </w:r>
      <w:r w:rsidRPr="00CD6BE9">
        <w:rPr>
          <w:sz w:val="20"/>
          <w:szCs w:val="20"/>
        </w:rPr>
        <w:t>PORTE</w:t>
      </w:r>
    </w:p>
    <w:p w:rsidR="00EA6C8E" w:rsidRPr="00CD6BE9" w:rsidRDefault="00EA6C8E">
      <w:pPr>
        <w:pStyle w:val="Corpodetexto"/>
        <w:rPr>
          <w:sz w:val="20"/>
          <w:szCs w:val="20"/>
        </w:rPr>
      </w:pPr>
    </w:p>
    <w:p w:rsidR="00EA6C8E" w:rsidRPr="00CD6BE9" w:rsidRDefault="00CF6E2B">
      <w:pPr>
        <w:tabs>
          <w:tab w:val="left" w:pos="9041"/>
        </w:tabs>
        <w:ind w:left="220"/>
        <w:jc w:val="both"/>
        <w:rPr>
          <w:sz w:val="20"/>
          <w:szCs w:val="20"/>
        </w:rPr>
      </w:pPr>
      <w:r w:rsidRPr="00CD6BE9">
        <w:rPr>
          <w:sz w:val="20"/>
          <w:szCs w:val="20"/>
        </w:rPr>
        <w:t>(   )</w:t>
      </w:r>
      <w:r w:rsidRPr="00CD6BE9">
        <w:rPr>
          <w:spacing w:val="65"/>
          <w:sz w:val="20"/>
          <w:szCs w:val="20"/>
        </w:rPr>
        <w:t xml:space="preserve"> </w:t>
      </w:r>
      <w:r w:rsidRPr="00CD6BE9">
        <w:rPr>
          <w:sz w:val="20"/>
          <w:szCs w:val="20"/>
        </w:rPr>
        <w:t>Outra:</w:t>
      </w:r>
      <w:r w:rsidRPr="00CD6BE9">
        <w:rPr>
          <w:sz w:val="20"/>
          <w:szCs w:val="20"/>
          <w:u w:val="single"/>
        </w:rPr>
        <w:t xml:space="preserve"> </w:t>
      </w:r>
      <w:r w:rsidRPr="00CD6BE9">
        <w:rPr>
          <w:sz w:val="20"/>
          <w:szCs w:val="20"/>
          <w:u w:val="single"/>
        </w:rPr>
        <w:tab/>
      </w:r>
    </w:p>
    <w:p w:rsidR="00EA6C8E" w:rsidRPr="00CD6BE9" w:rsidRDefault="00EA6C8E">
      <w:pPr>
        <w:pStyle w:val="Corpodetexto"/>
        <w:rPr>
          <w:sz w:val="20"/>
          <w:szCs w:val="20"/>
        </w:rPr>
      </w:pPr>
    </w:p>
    <w:p w:rsidR="00EA6C8E" w:rsidRPr="00CD6BE9" w:rsidRDefault="00CF6E2B">
      <w:pPr>
        <w:spacing w:before="92"/>
        <w:ind w:left="220"/>
        <w:rPr>
          <w:sz w:val="20"/>
          <w:szCs w:val="20"/>
        </w:rPr>
      </w:pPr>
      <w:proofErr w:type="gramStart"/>
      <w:r w:rsidRPr="00CD6BE9">
        <w:rPr>
          <w:sz w:val="20"/>
          <w:szCs w:val="20"/>
        </w:rPr>
        <w:t>e</w:t>
      </w:r>
      <w:proofErr w:type="gramEnd"/>
      <w:r w:rsidRPr="00CD6BE9">
        <w:rPr>
          <w:sz w:val="20"/>
          <w:szCs w:val="20"/>
        </w:rPr>
        <w:t xml:space="preserve"> que:</w:t>
      </w:r>
    </w:p>
    <w:p w:rsidR="00EA6C8E" w:rsidRPr="00CD6BE9" w:rsidRDefault="00EA6C8E">
      <w:pPr>
        <w:pStyle w:val="Corpodetexto"/>
        <w:rPr>
          <w:sz w:val="20"/>
          <w:szCs w:val="20"/>
        </w:rPr>
      </w:pPr>
    </w:p>
    <w:p w:rsidR="00EA6C8E" w:rsidRPr="00CD6BE9" w:rsidRDefault="00CF6E2B">
      <w:pPr>
        <w:pStyle w:val="PargrafodaLista"/>
        <w:numPr>
          <w:ilvl w:val="0"/>
          <w:numId w:val="1"/>
        </w:numPr>
        <w:tabs>
          <w:tab w:val="left" w:pos="941"/>
        </w:tabs>
        <w:ind w:right="395"/>
        <w:rPr>
          <w:sz w:val="20"/>
          <w:szCs w:val="20"/>
        </w:rPr>
      </w:pPr>
      <w:r w:rsidRPr="00CD6BE9">
        <w:rPr>
          <w:sz w:val="20"/>
          <w:szCs w:val="20"/>
        </w:rPr>
        <w:t>O valor da receita bruta anual da sociedade, no último exercício, não excedeu o limite fixado nos incisos I e II, art. 3/ da Lei Complementar n°</w:t>
      </w:r>
      <w:r w:rsidRPr="00CD6BE9">
        <w:rPr>
          <w:spacing w:val="-27"/>
          <w:sz w:val="20"/>
          <w:szCs w:val="20"/>
        </w:rPr>
        <w:t xml:space="preserve"> </w:t>
      </w:r>
      <w:r w:rsidRPr="00CD6BE9">
        <w:rPr>
          <w:sz w:val="20"/>
          <w:szCs w:val="20"/>
        </w:rPr>
        <w:t>123/2006;</w:t>
      </w:r>
    </w:p>
    <w:p w:rsidR="00EA6C8E" w:rsidRPr="00CD6BE9" w:rsidRDefault="00CF6E2B">
      <w:pPr>
        <w:pStyle w:val="PargrafodaLista"/>
        <w:numPr>
          <w:ilvl w:val="0"/>
          <w:numId w:val="1"/>
        </w:numPr>
        <w:tabs>
          <w:tab w:val="left" w:pos="941"/>
        </w:tabs>
        <w:ind w:right="398"/>
        <w:rPr>
          <w:sz w:val="20"/>
          <w:szCs w:val="20"/>
        </w:rPr>
      </w:pPr>
      <w:r w:rsidRPr="00CD6BE9">
        <w:rPr>
          <w:sz w:val="20"/>
          <w:szCs w:val="20"/>
        </w:rPr>
        <w:t>Não se enquadra em qualquer das hipóteses de exclusão relacionadas no art. 3/, § 4°, incisos I a X, da mesma</w:t>
      </w:r>
      <w:r w:rsidRPr="00CD6BE9">
        <w:rPr>
          <w:spacing w:val="-10"/>
          <w:sz w:val="20"/>
          <w:szCs w:val="20"/>
        </w:rPr>
        <w:t xml:space="preserve"> </w:t>
      </w:r>
      <w:r w:rsidRPr="00CD6BE9">
        <w:rPr>
          <w:sz w:val="20"/>
          <w:szCs w:val="20"/>
        </w:rPr>
        <w:t>Lei.</w:t>
      </w:r>
    </w:p>
    <w:p w:rsidR="00EA6C8E" w:rsidRPr="00CD6BE9" w:rsidRDefault="00EA6C8E">
      <w:pPr>
        <w:pStyle w:val="Corpodetexto"/>
        <w:spacing w:before="1"/>
        <w:rPr>
          <w:sz w:val="20"/>
          <w:szCs w:val="20"/>
        </w:rPr>
      </w:pPr>
    </w:p>
    <w:p w:rsidR="00EA6C8E" w:rsidRPr="00CD6BE9" w:rsidRDefault="00CF6E2B">
      <w:pPr>
        <w:ind w:left="220"/>
        <w:rPr>
          <w:sz w:val="20"/>
          <w:szCs w:val="20"/>
        </w:rPr>
      </w:pPr>
      <w:r w:rsidRPr="00CD6BE9">
        <w:rPr>
          <w:sz w:val="20"/>
          <w:szCs w:val="20"/>
        </w:rPr>
        <w:t xml:space="preserve">Por ser verdade, firmamos </w:t>
      </w:r>
      <w:proofErr w:type="gramStart"/>
      <w:r w:rsidRPr="00CD6BE9">
        <w:rPr>
          <w:sz w:val="20"/>
          <w:szCs w:val="20"/>
        </w:rPr>
        <w:t>a presente</w:t>
      </w:r>
      <w:proofErr w:type="gramEnd"/>
      <w:r w:rsidRPr="00CD6BE9">
        <w:rPr>
          <w:sz w:val="20"/>
          <w:szCs w:val="20"/>
        </w:rPr>
        <w:t>.</w:t>
      </w:r>
    </w:p>
    <w:p w:rsidR="00EA6C8E" w:rsidRPr="00CD6BE9" w:rsidRDefault="00EA6C8E">
      <w:pPr>
        <w:pStyle w:val="Corpodetexto"/>
        <w:rPr>
          <w:sz w:val="20"/>
          <w:szCs w:val="20"/>
        </w:rPr>
      </w:pPr>
    </w:p>
    <w:p w:rsidR="00EA6C8E" w:rsidRPr="00CD6BE9" w:rsidRDefault="00EA6C8E">
      <w:pPr>
        <w:pStyle w:val="Corpodetexto"/>
        <w:spacing w:before="11"/>
        <w:rPr>
          <w:sz w:val="20"/>
          <w:szCs w:val="20"/>
        </w:rPr>
      </w:pPr>
    </w:p>
    <w:p w:rsidR="00EA6C8E" w:rsidRDefault="00CF6E2B">
      <w:pPr>
        <w:tabs>
          <w:tab w:val="left" w:pos="3154"/>
          <w:tab w:val="left" w:pos="4288"/>
          <w:tab w:val="left" w:pos="6686"/>
          <w:tab w:val="left" w:pos="8096"/>
        </w:tabs>
        <w:spacing w:before="92"/>
        <w:ind w:left="220"/>
        <w:rPr>
          <w:sz w:val="20"/>
          <w:szCs w:val="20"/>
        </w:rPr>
      </w:pPr>
      <w:r w:rsidRPr="00CD6BE9">
        <w:rPr>
          <w:sz w:val="20"/>
          <w:szCs w:val="20"/>
          <w:u w:val="single"/>
        </w:rPr>
        <w:t xml:space="preserve"> </w:t>
      </w:r>
      <w:r w:rsidRPr="00CD6BE9">
        <w:rPr>
          <w:sz w:val="20"/>
          <w:szCs w:val="20"/>
          <w:u w:val="single"/>
        </w:rPr>
        <w:tab/>
      </w:r>
      <w:r w:rsidRPr="00CD6BE9">
        <w:rPr>
          <w:sz w:val="20"/>
          <w:szCs w:val="20"/>
        </w:rPr>
        <w:t>,</w:t>
      </w:r>
      <w:r w:rsidRPr="00CD6BE9">
        <w:rPr>
          <w:spacing w:val="-1"/>
          <w:sz w:val="20"/>
          <w:szCs w:val="20"/>
        </w:rPr>
        <w:t xml:space="preserve"> </w:t>
      </w:r>
      <w:r w:rsidRPr="00CD6BE9">
        <w:rPr>
          <w:sz w:val="20"/>
          <w:szCs w:val="20"/>
        </w:rPr>
        <w:t>em</w:t>
      </w:r>
      <w:r w:rsidRPr="00CD6BE9">
        <w:rPr>
          <w:sz w:val="20"/>
          <w:szCs w:val="20"/>
          <w:u w:val="single"/>
        </w:rPr>
        <w:t xml:space="preserve"> </w:t>
      </w:r>
      <w:r w:rsidRPr="00CD6BE9">
        <w:rPr>
          <w:sz w:val="20"/>
          <w:szCs w:val="20"/>
          <w:u w:val="single"/>
        </w:rPr>
        <w:tab/>
      </w:r>
      <w:r w:rsidRPr="00CD6BE9">
        <w:rPr>
          <w:sz w:val="20"/>
          <w:szCs w:val="20"/>
        </w:rPr>
        <w:t>de</w:t>
      </w:r>
      <w:r w:rsidRPr="00CD6BE9">
        <w:rPr>
          <w:sz w:val="20"/>
          <w:szCs w:val="20"/>
          <w:u w:val="single"/>
        </w:rPr>
        <w:t xml:space="preserve"> </w:t>
      </w:r>
      <w:r w:rsidRPr="00CD6BE9">
        <w:rPr>
          <w:sz w:val="20"/>
          <w:szCs w:val="20"/>
          <w:u w:val="single"/>
        </w:rPr>
        <w:tab/>
      </w:r>
      <w:r w:rsidRPr="00CD6BE9">
        <w:rPr>
          <w:sz w:val="20"/>
          <w:szCs w:val="20"/>
        </w:rPr>
        <w:t>de</w:t>
      </w:r>
      <w:r w:rsidRPr="00CD6BE9">
        <w:rPr>
          <w:sz w:val="20"/>
          <w:szCs w:val="20"/>
          <w:u w:val="single"/>
        </w:rPr>
        <w:t xml:space="preserve"> </w:t>
      </w:r>
      <w:r w:rsidRPr="00CD6BE9">
        <w:rPr>
          <w:sz w:val="20"/>
          <w:szCs w:val="20"/>
          <w:u w:val="single"/>
        </w:rPr>
        <w:tab/>
      </w:r>
      <w:r w:rsidRPr="00CD6BE9">
        <w:rPr>
          <w:sz w:val="20"/>
          <w:szCs w:val="20"/>
        </w:rPr>
        <w:t>.</w:t>
      </w:r>
    </w:p>
    <w:p w:rsidR="00A4654B" w:rsidRPr="008D6C71" w:rsidRDefault="00764D78" w:rsidP="00A4654B">
      <w:pPr>
        <w:tabs>
          <w:tab w:val="left" w:pos="3154"/>
          <w:tab w:val="left" w:pos="4288"/>
          <w:tab w:val="left" w:pos="6686"/>
          <w:tab w:val="left" w:pos="8096"/>
        </w:tabs>
        <w:spacing w:before="92"/>
        <w:ind w:left="220"/>
        <w:jc w:val="center"/>
        <w:rPr>
          <w:b/>
          <w:bCs/>
          <w:sz w:val="20"/>
          <w:szCs w:val="20"/>
        </w:rPr>
      </w:pPr>
      <w:r>
        <w:rPr>
          <w:sz w:val="20"/>
          <w:szCs w:val="20"/>
        </w:rPr>
        <w:br w:type="page"/>
      </w:r>
      <w:r w:rsidR="00A4654B" w:rsidRPr="008D6C71">
        <w:rPr>
          <w:b/>
          <w:bCs/>
          <w:sz w:val="20"/>
          <w:szCs w:val="20"/>
        </w:rPr>
        <w:lastRenderedPageBreak/>
        <w:t>ANEXO 0</w:t>
      </w:r>
      <w:r w:rsidR="00A4654B">
        <w:rPr>
          <w:b/>
          <w:bCs/>
          <w:sz w:val="20"/>
          <w:szCs w:val="20"/>
        </w:rPr>
        <w:t>6</w:t>
      </w:r>
      <w:r w:rsidR="00A4654B" w:rsidRPr="008D6C71">
        <w:rPr>
          <w:b/>
          <w:bCs/>
          <w:sz w:val="20"/>
          <w:szCs w:val="20"/>
        </w:rPr>
        <w:t xml:space="preserve"> -</w:t>
      </w:r>
      <w:r w:rsidR="00A4654B">
        <w:rPr>
          <w:sz w:val="20"/>
          <w:szCs w:val="20"/>
        </w:rPr>
        <w:t xml:space="preserve"> </w:t>
      </w:r>
      <w:r w:rsidR="00A4654B" w:rsidRPr="008D6C71">
        <w:rPr>
          <w:b/>
          <w:bCs/>
          <w:sz w:val="20"/>
          <w:szCs w:val="20"/>
        </w:rPr>
        <w:t>FICHA DE CADASTRO DE REPRESENTANTE</w:t>
      </w:r>
    </w:p>
    <w:p w:rsidR="00A4654B" w:rsidRDefault="00A4654B" w:rsidP="00A4654B">
      <w:pPr>
        <w:tabs>
          <w:tab w:val="left" w:pos="3154"/>
          <w:tab w:val="left" w:pos="4288"/>
          <w:tab w:val="left" w:pos="6686"/>
          <w:tab w:val="left" w:pos="8096"/>
        </w:tabs>
        <w:spacing w:before="92"/>
        <w:ind w:left="220"/>
        <w:rPr>
          <w:sz w:val="20"/>
          <w:szCs w:val="20"/>
        </w:rPr>
      </w:pPr>
    </w:p>
    <w:p w:rsidR="00A4654B" w:rsidRPr="004422DA" w:rsidRDefault="00A4654B" w:rsidP="00A4654B">
      <w:pPr>
        <w:pBdr>
          <w:top w:val="single" w:sz="4" w:space="1" w:color="auto"/>
          <w:left w:val="single" w:sz="4" w:space="4" w:color="auto"/>
          <w:bottom w:val="single" w:sz="4" w:space="1" w:color="auto"/>
          <w:right w:val="single" w:sz="4" w:space="4" w:color="auto"/>
        </w:pBdr>
        <w:rPr>
          <w:b/>
          <w:sz w:val="20"/>
        </w:rPr>
      </w:pPr>
      <w:r w:rsidRPr="004422DA">
        <w:rPr>
          <w:b/>
          <w:sz w:val="20"/>
        </w:rPr>
        <w:t>CADASTRAMENTO DE REPRESENTANTE</w:t>
      </w:r>
      <w:r>
        <w:rPr>
          <w:b/>
          <w:sz w:val="20"/>
        </w:rPr>
        <w:t xml:space="preserve"> – EMPRESA  ___________________________________</w:t>
      </w:r>
    </w:p>
    <w:p w:rsidR="00A4654B" w:rsidRPr="004422DA" w:rsidRDefault="00A4654B" w:rsidP="00A4654B">
      <w:pPr>
        <w:pBdr>
          <w:top w:val="single" w:sz="4" w:space="1" w:color="auto"/>
          <w:left w:val="single" w:sz="4" w:space="4" w:color="auto"/>
          <w:bottom w:val="single" w:sz="4" w:space="1" w:color="auto"/>
          <w:right w:val="single" w:sz="4" w:space="4" w:color="auto"/>
        </w:pBdr>
        <w:rPr>
          <w:sz w:val="20"/>
        </w:rPr>
      </w:pPr>
    </w:p>
    <w:p w:rsidR="00A4654B" w:rsidRPr="004422DA" w:rsidRDefault="00A4654B" w:rsidP="00A4654B">
      <w:pPr>
        <w:pBdr>
          <w:top w:val="single" w:sz="4" w:space="1" w:color="auto"/>
          <w:left w:val="single" w:sz="4" w:space="4" w:color="auto"/>
          <w:bottom w:val="single" w:sz="4" w:space="1" w:color="auto"/>
          <w:right w:val="single" w:sz="4" w:space="4" w:color="auto"/>
        </w:pBdr>
        <w:rPr>
          <w:sz w:val="20"/>
        </w:rPr>
      </w:pPr>
      <w:r w:rsidRPr="004422DA">
        <w:rPr>
          <w:sz w:val="20"/>
        </w:rPr>
        <w:t>Nome: ________________________________________________________________________</w:t>
      </w:r>
    </w:p>
    <w:p w:rsidR="00A4654B" w:rsidRPr="004422DA" w:rsidRDefault="00A4654B" w:rsidP="00A4654B">
      <w:pPr>
        <w:pBdr>
          <w:top w:val="single" w:sz="4" w:space="1" w:color="auto"/>
          <w:left w:val="single" w:sz="4" w:space="4" w:color="auto"/>
          <w:bottom w:val="single" w:sz="4" w:space="1" w:color="auto"/>
          <w:right w:val="single" w:sz="4" w:space="4" w:color="auto"/>
        </w:pBdr>
        <w:rPr>
          <w:sz w:val="20"/>
        </w:rPr>
      </w:pPr>
    </w:p>
    <w:p w:rsidR="00A4654B" w:rsidRPr="004422DA" w:rsidRDefault="00A4654B" w:rsidP="00A4654B">
      <w:pPr>
        <w:pBdr>
          <w:top w:val="single" w:sz="4" w:space="1" w:color="auto"/>
          <w:left w:val="single" w:sz="4" w:space="4" w:color="auto"/>
          <w:bottom w:val="single" w:sz="4" w:space="1" w:color="auto"/>
          <w:right w:val="single" w:sz="4" w:space="4" w:color="auto"/>
        </w:pBdr>
        <w:rPr>
          <w:sz w:val="20"/>
        </w:rPr>
      </w:pPr>
      <w:r w:rsidRPr="004422DA">
        <w:rPr>
          <w:sz w:val="20"/>
        </w:rPr>
        <w:t>Endereço: _________________________________________________________ nº _________</w:t>
      </w:r>
    </w:p>
    <w:p w:rsidR="00A4654B" w:rsidRPr="004422DA" w:rsidRDefault="00A4654B" w:rsidP="00A4654B">
      <w:pPr>
        <w:pBdr>
          <w:top w:val="single" w:sz="4" w:space="1" w:color="auto"/>
          <w:left w:val="single" w:sz="4" w:space="4" w:color="auto"/>
          <w:bottom w:val="single" w:sz="4" w:space="1" w:color="auto"/>
          <w:right w:val="single" w:sz="4" w:space="4" w:color="auto"/>
        </w:pBdr>
        <w:rPr>
          <w:sz w:val="20"/>
        </w:rPr>
      </w:pPr>
    </w:p>
    <w:p w:rsidR="00A4654B" w:rsidRPr="004422DA" w:rsidRDefault="00A4654B" w:rsidP="00A4654B">
      <w:pPr>
        <w:pBdr>
          <w:top w:val="single" w:sz="4" w:space="1" w:color="auto"/>
          <w:left w:val="single" w:sz="4" w:space="4" w:color="auto"/>
          <w:bottom w:val="single" w:sz="4" w:space="1" w:color="auto"/>
          <w:right w:val="single" w:sz="4" w:space="4" w:color="auto"/>
        </w:pBdr>
        <w:rPr>
          <w:sz w:val="20"/>
        </w:rPr>
      </w:pPr>
      <w:r w:rsidRPr="004422DA">
        <w:rPr>
          <w:sz w:val="20"/>
        </w:rPr>
        <w:t>Complemento: ______________________________ Bairro: _______________________________</w:t>
      </w:r>
    </w:p>
    <w:p w:rsidR="00A4654B" w:rsidRPr="004422DA" w:rsidRDefault="00A4654B" w:rsidP="00A4654B">
      <w:pPr>
        <w:pBdr>
          <w:top w:val="single" w:sz="4" w:space="1" w:color="auto"/>
          <w:left w:val="single" w:sz="4" w:space="4" w:color="auto"/>
          <w:bottom w:val="single" w:sz="4" w:space="1" w:color="auto"/>
          <w:right w:val="single" w:sz="4" w:space="4" w:color="auto"/>
        </w:pBdr>
        <w:rPr>
          <w:sz w:val="20"/>
        </w:rPr>
      </w:pPr>
    </w:p>
    <w:p w:rsidR="00A4654B" w:rsidRPr="004422DA" w:rsidRDefault="00A4654B" w:rsidP="00A4654B">
      <w:pPr>
        <w:pBdr>
          <w:top w:val="single" w:sz="4" w:space="1" w:color="auto"/>
          <w:left w:val="single" w:sz="4" w:space="4" w:color="auto"/>
          <w:bottom w:val="single" w:sz="4" w:space="1" w:color="auto"/>
          <w:right w:val="single" w:sz="4" w:space="4" w:color="auto"/>
        </w:pBdr>
        <w:rPr>
          <w:sz w:val="20"/>
        </w:rPr>
      </w:pPr>
      <w:r w:rsidRPr="004422DA">
        <w:rPr>
          <w:sz w:val="20"/>
        </w:rPr>
        <w:t>Cidade: _________________________________________ Estado: _______________________</w:t>
      </w:r>
    </w:p>
    <w:p w:rsidR="00A4654B" w:rsidRPr="004422DA" w:rsidRDefault="00A4654B" w:rsidP="00A4654B">
      <w:pPr>
        <w:pBdr>
          <w:top w:val="single" w:sz="4" w:space="1" w:color="auto"/>
          <w:left w:val="single" w:sz="4" w:space="4" w:color="auto"/>
          <w:bottom w:val="single" w:sz="4" w:space="1" w:color="auto"/>
          <w:right w:val="single" w:sz="4" w:space="4" w:color="auto"/>
        </w:pBdr>
        <w:rPr>
          <w:sz w:val="20"/>
        </w:rPr>
      </w:pPr>
    </w:p>
    <w:p w:rsidR="00A4654B" w:rsidRPr="004422DA" w:rsidRDefault="00A4654B" w:rsidP="00A4654B">
      <w:pPr>
        <w:pBdr>
          <w:top w:val="single" w:sz="4" w:space="1" w:color="auto"/>
          <w:left w:val="single" w:sz="4" w:space="4" w:color="auto"/>
          <w:bottom w:val="single" w:sz="4" w:space="1" w:color="auto"/>
          <w:right w:val="single" w:sz="4" w:space="4" w:color="auto"/>
        </w:pBdr>
        <w:rPr>
          <w:sz w:val="20"/>
        </w:rPr>
      </w:pPr>
      <w:proofErr w:type="gramStart"/>
      <w:r w:rsidRPr="004422DA">
        <w:rPr>
          <w:sz w:val="20"/>
        </w:rPr>
        <w:t>Cep</w:t>
      </w:r>
      <w:proofErr w:type="gramEnd"/>
      <w:r w:rsidRPr="004422DA">
        <w:rPr>
          <w:sz w:val="20"/>
        </w:rPr>
        <w:t>: ___________________________________________</w:t>
      </w:r>
    </w:p>
    <w:p w:rsidR="00A4654B" w:rsidRPr="004422DA" w:rsidRDefault="00A4654B" w:rsidP="00A4654B">
      <w:pPr>
        <w:pBdr>
          <w:top w:val="single" w:sz="4" w:space="1" w:color="auto"/>
          <w:left w:val="single" w:sz="4" w:space="4" w:color="auto"/>
          <w:bottom w:val="single" w:sz="4" w:space="1" w:color="auto"/>
          <w:right w:val="single" w:sz="4" w:space="4" w:color="auto"/>
        </w:pBdr>
        <w:rPr>
          <w:sz w:val="20"/>
        </w:rPr>
      </w:pPr>
    </w:p>
    <w:p w:rsidR="00A4654B" w:rsidRPr="004422DA" w:rsidRDefault="00A4654B" w:rsidP="00A4654B">
      <w:pPr>
        <w:pBdr>
          <w:top w:val="single" w:sz="4" w:space="1" w:color="auto"/>
          <w:left w:val="single" w:sz="4" w:space="4" w:color="auto"/>
          <w:bottom w:val="single" w:sz="4" w:space="1" w:color="auto"/>
          <w:right w:val="single" w:sz="4" w:space="4" w:color="auto"/>
        </w:pBdr>
        <w:rPr>
          <w:sz w:val="20"/>
        </w:rPr>
      </w:pPr>
      <w:r w:rsidRPr="004422DA">
        <w:rPr>
          <w:sz w:val="20"/>
        </w:rPr>
        <w:t>Telefone (pessoal): __________________________________________</w:t>
      </w:r>
    </w:p>
    <w:p w:rsidR="00A4654B" w:rsidRPr="004422DA" w:rsidRDefault="00A4654B" w:rsidP="00A4654B">
      <w:pPr>
        <w:pBdr>
          <w:top w:val="single" w:sz="4" w:space="1" w:color="auto"/>
          <w:left w:val="single" w:sz="4" w:space="4" w:color="auto"/>
          <w:bottom w:val="single" w:sz="4" w:space="1" w:color="auto"/>
          <w:right w:val="single" w:sz="4" w:space="4" w:color="auto"/>
        </w:pBdr>
        <w:rPr>
          <w:sz w:val="20"/>
        </w:rPr>
      </w:pPr>
    </w:p>
    <w:p w:rsidR="00A4654B" w:rsidRPr="004422DA" w:rsidRDefault="00A4654B" w:rsidP="00A4654B">
      <w:pPr>
        <w:pBdr>
          <w:top w:val="single" w:sz="4" w:space="1" w:color="auto"/>
          <w:left w:val="single" w:sz="4" w:space="4" w:color="auto"/>
          <w:bottom w:val="single" w:sz="4" w:space="1" w:color="auto"/>
          <w:right w:val="single" w:sz="4" w:space="4" w:color="auto"/>
        </w:pBdr>
        <w:rPr>
          <w:sz w:val="20"/>
        </w:rPr>
      </w:pPr>
      <w:r w:rsidRPr="004422DA">
        <w:rPr>
          <w:sz w:val="20"/>
        </w:rPr>
        <w:t>E-mail (pessoal): ________________________________________________________________</w:t>
      </w:r>
    </w:p>
    <w:p w:rsidR="00A4654B" w:rsidRPr="004422DA" w:rsidRDefault="00A4654B" w:rsidP="00A4654B">
      <w:pPr>
        <w:pBdr>
          <w:top w:val="single" w:sz="4" w:space="1" w:color="auto"/>
          <w:left w:val="single" w:sz="4" w:space="4" w:color="auto"/>
          <w:bottom w:val="single" w:sz="4" w:space="1" w:color="auto"/>
          <w:right w:val="single" w:sz="4" w:space="4" w:color="auto"/>
        </w:pBdr>
        <w:rPr>
          <w:sz w:val="20"/>
        </w:rPr>
      </w:pPr>
    </w:p>
    <w:p w:rsidR="00A4654B" w:rsidRDefault="00A4654B" w:rsidP="00A4654B">
      <w:pPr>
        <w:tabs>
          <w:tab w:val="left" w:pos="3154"/>
          <w:tab w:val="left" w:pos="4288"/>
          <w:tab w:val="left" w:pos="6686"/>
          <w:tab w:val="left" w:pos="8096"/>
        </w:tabs>
        <w:spacing w:before="92"/>
        <w:ind w:left="220"/>
        <w:rPr>
          <w:sz w:val="20"/>
          <w:szCs w:val="20"/>
        </w:rPr>
      </w:pPr>
    </w:p>
    <w:p w:rsidR="00A4654B" w:rsidRDefault="00A4654B">
      <w:pPr>
        <w:rPr>
          <w:sz w:val="20"/>
          <w:szCs w:val="20"/>
        </w:rPr>
      </w:pPr>
      <w:r>
        <w:rPr>
          <w:sz w:val="20"/>
          <w:szCs w:val="20"/>
        </w:rPr>
        <w:br w:type="page"/>
      </w:r>
    </w:p>
    <w:p w:rsidR="00A4654B" w:rsidRDefault="00A4654B">
      <w:pPr>
        <w:rPr>
          <w:sz w:val="20"/>
          <w:szCs w:val="20"/>
        </w:rPr>
      </w:pPr>
    </w:p>
    <w:p w:rsidR="00764D78" w:rsidRDefault="00764D78" w:rsidP="00764D78">
      <w:pPr>
        <w:tabs>
          <w:tab w:val="left" w:pos="3154"/>
          <w:tab w:val="left" w:pos="4288"/>
          <w:tab w:val="left" w:pos="6686"/>
          <w:tab w:val="left" w:pos="8096"/>
        </w:tabs>
        <w:spacing w:before="92"/>
        <w:ind w:left="220"/>
        <w:jc w:val="center"/>
        <w:rPr>
          <w:b/>
          <w:sz w:val="20"/>
          <w:szCs w:val="20"/>
        </w:rPr>
      </w:pPr>
      <w:r w:rsidRPr="00764D78">
        <w:rPr>
          <w:b/>
          <w:sz w:val="20"/>
          <w:szCs w:val="20"/>
        </w:rPr>
        <w:t>ANEXO 0</w:t>
      </w:r>
      <w:r w:rsidR="00A4654B">
        <w:rPr>
          <w:b/>
          <w:sz w:val="20"/>
          <w:szCs w:val="20"/>
        </w:rPr>
        <w:t>7</w:t>
      </w:r>
    </w:p>
    <w:p w:rsidR="00764D78" w:rsidRPr="00387000" w:rsidRDefault="00764D78" w:rsidP="00764D78">
      <w:pPr>
        <w:tabs>
          <w:tab w:val="left" w:pos="3154"/>
          <w:tab w:val="left" w:pos="4288"/>
          <w:tab w:val="left" w:pos="6686"/>
          <w:tab w:val="left" w:pos="8096"/>
        </w:tabs>
        <w:spacing w:before="92"/>
        <w:ind w:left="220"/>
        <w:jc w:val="center"/>
        <w:rPr>
          <w:b/>
          <w:sz w:val="20"/>
          <w:szCs w:val="20"/>
        </w:rPr>
      </w:pPr>
    </w:p>
    <w:p w:rsidR="00764D78" w:rsidRPr="00387000" w:rsidRDefault="00764D78" w:rsidP="00764D78">
      <w:pPr>
        <w:jc w:val="center"/>
        <w:rPr>
          <w:sz w:val="20"/>
          <w:szCs w:val="20"/>
        </w:rPr>
      </w:pPr>
      <w:r w:rsidRPr="00387000">
        <w:rPr>
          <w:sz w:val="20"/>
          <w:szCs w:val="20"/>
        </w:rPr>
        <w:t>(MINUTA DE ATA DE REGISTRO DE PREÇOS)</w:t>
      </w:r>
    </w:p>
    <w:p w:rsidR="00764D78" w:rsidRPr="00387000" w:rsidRDefault="00764D78" w:rsidP="00764D78">
      <w:pPr>
        <w:jc w:val="both"/>
        <w:rPr>
          <w:sz w:val="20"/>
          <w:szCs w:val="20"/>
        </w:rPr>
      </w:pPr>
    </w:p>
    <w:p w:rsidR="00764D78" w:rsidRPr="00387000" w:rsidRDefault="00764D78" w:rsidP="00764D78">
      <w:pPr>
        <w:jc w:val="center"/>
        <w:rPr>
          <w:b/>
          <w:sz w:val="20"/>
          <w:szCs w:val="20"/>
        </w:rPr>
      </w:pPr>
      <w:r w:rsidRPr="00387000">
        <w:rPr>
          <w:b/>
          <w:sz w:val="20"/>
          <w:szCs w:val="20"/>
        </w:rPr>
        <w:t>ATA DE REGISTRO DE PREÇOS Nº ____/20</w:t>
      </w:r>
      <w:r w:rsidR="00387000">
        <w:rPr>
          <w:b/>
          <w:sz w:val="20"/>
          <w:szCs w:val="20"/>
        </w:rPr>
        <w:t>20</w:t>
      </w:r>
      <w:r w:rsidRPr="00387000">
        <w:rPr>
          <w:b/>
          <w:sz w:val="20"/>
          <w:szCs w:val="20"/>
        </w:rPr>
        <w:t>.</w:t>
      </w:r>
    </w:p>
    <w:p w:rsidR="00764D78" w:rsidRPr="00387000" w:rsidRDefault="00764D78" w:rsidP="00764D78">
      <w:pPr>
        <w:jc w:val="center"/>
        <w:rPr>
          <w:sz w:val="20"/>
          <w:szCs w:val="20"/>
        </w:rPr>
      </w:pPr>
    </w:p>
    <w:p w:rsidR="00764D78" w:rsidRPr="00387000" w:rsidRDefault="00764D78" w:rsidP="00764D78">
      <w:pPr>
        <w:ind w:firstLine="1985"/>
        <w:jc w:val="both"/>
        <w:rPr>
          <w:sz w:val="20"/>
          <w:szCs w:val="20"/>
        </w:rPr>
      </w:pPr>
      <w:r w:rsidRPr="00387000">
        <w:rPr>
          <w:sz w:val="20"/>
          <w:szCs w:val="20"/>
        </w:rPr>
        <w:t xml:space="preserve">O </w:t>
      </w:r>
      <w:r w:rsidRPr="00387000">
        <w:rPr>
          <w:b/>
          <w:sz w:val="20"/>
          <w:szCs w:val="20"/>
        </w:rPr>
        <w:t>MUNICÍPIO DE ROSANA</w:t>
      </w:r>
      <w:r w:rsidRPr="00387000">
        <w:rPr>
          <w:sz w:val="20"/>
          <w:szCs w:val="20"/>
        </w:rPr>
        <w:t xml:space="preserve">, com sede na Av. José Laurindo, </w:t>
      </w:r>
      <w:proofErr w:type="gramStart"/>
      <w:r w:rsidRPr="00387000">
        <w:rPr>
          <w:sz w:val="20"/>
          <w:szCs w:val="20"/>
        </w:rPr>
        <w:t xml:space="preserve">nº 1.540, Rosana - SP, inscrito no CNPJ/MF sob nº 67.662.452/0001-00, na qualidade de órgão gerenciador, neste ato representado pelo Prefeito </w:t>
      </w:r>
      <w:r w:rsidRPr="00387000">
        <w:rPr>
          <w:b/>
          <w:sz w:val="20"/>
          <w:szCs w:val="20"/>
        </w:rPr>
        <w:t>Sr. SILVIO GABRIEL</w:t>
      </w:r>
      <w:r w:rsidRPr="00387000">
        <w:rPr>
          <w:sz w:val="20"/>
          <w:szCs w:val="20"/>
        </w:rPr>
        <w:t xml:space="preserve">, brasileiro, casado, residente e domiciliado no Município de Rosana, doravante denominada simplesmente </w:t>
      </w:r>
      <w:r w:rsidRPr="00387000">
        <w:rPr>
          <w:b/>
          <w:sz w:val="20"/>
          <w:szCs w:val="20"/>
        </w:rPr>
        <w:t>PREFEITURA,</w:t>
      </w:r>
      <w:r w:rsidRPr="00387000">
        <w:rPr>
          <w:sz w:val="20"/>
          <w:szCs w:val="20"/>
        </w:rPr>
        <w:t xml:space="preserve"> e a(s) empresa(s) abaixo relacionada(s), representada(s) na forma de seu(s) estatuto(s) social(is), em ordem de preferência por classificação, doravante denominada simplesmente </w:t>
      </w:r>
      <w:r w:rsidRPr="00387000">
        <w:rPr>
          <w:b/>
          <w:sz w:val="20"/>
          <w:szCs w:val="20"/>
        </w:rPr>
        <w:t>DETENTORA(S)</w:t>
      </w:r>
      <w:r w:rsidRPr="00387000">
        <w:rPr>
          <w:sz w:val="20"/>
          <w:szCs w:val="20"/>
        </w:rPr>
        <w:t xml:space="preserve">, resolver firma o presente ajuste para Registro de Preços, nos termos das Leis Federais nºs 8.666/1993 e 10.520/2002, Decretos Municipais nºs 1.288/2007, 1.370/2008 e 1.694/2010, bem como no </w:t>
      </w:r>
      <w:r w:rsidRPr="00387000">
        <w:rPr>
          <w:b/>
          <w:i/>
          <w:sz w:val="20"/>
          <w:szCs w:val="20"/>
        </w:rPr>
        <w:t xml:space="preserve">Processo nº </w:t>
      </w:r>
      <w:r w:rsidR="00E66897">
        <w:rPr>
          <w:b/>
          <w:i/>
          <w:sz w:val="20"/>
          <w:szCs w:val="20"/>
        </w:rPr>
        <w:t>1304/2020</w:t>
      </w:r>
      <w:r w:rsidRPr="00387000">
        <w:rPr>
          <w:sz w:val="20"/>
          <w:szCs w:val="20"/>
        </w:rPr>
        <w:t xml:space="preserve"> - </w:t>
      </w:r>
      <w:r w:rsidRPr="00387000">
        <w:rPr>
          <w:b/>
          <w:i/>
          <w:sz w:val="20"/>
          <w:szCs w:val="20"/>
        </w:rPr>
        <w:t>Pregão (</w:t>
      </w:r>
      <w:r w:rsidR="00387000">
        <w:rPr>
          <w:b/>
          <w:i/>
          <w:sz w:val="20"/>
          <w:szCs w:val="20"/>
        </w:rPr>
        <w:t>Eletrônico</w:t>
      </w:r>
      <w:r w:rsidRPr="00387000">
        <w:rPr>
          <w:b/>
          <w:i/>
          <w:sz w:val="20"/>
          <w:szCs w:val="20"/>
        </w:rPr>
        <w:t>) nº</w:t>
      </w:r>
      <w:proofErr w:type="gramEnd"/>
      <w:r w:rsidRPr="00387000">
        <w:rPr>
          <w:b/>
          <w:i/>
          <w:sz w:val="20"/>
          <w:szCs w:val="20"/>
        </w:rPr>
        <w:t xml:space="preserve"> </w:t>
      </w:r>
      <w:r w:rsidR="001D509A">
        <w:rPr>
          <w:b/>
          <w:i/>
          <w:sz w:val="20"/>
          <w:szCs w:val="20"/>
        </w:rPr>
        <w:t>039/2020</w:t>
      </w:r>
      <w:r w:rsidRPr="00387000">
        <w:rPr>
          <w:sz w:val="20"/>
          <w:szCs w:val="20"/>
        </w:rPr>
        <w:t>, mediante condições e cláusulas a seguir estabelecidas.</w:t>
      </w:r>
    </w:p>
    <w:p w:rsidR="00764D78" w:rsidRPr="00387000" w:rsidRDefault="00764D78" w:rsidP="00764D78">
      <w:pPr>
        <w:ind w:firstLine="1985"/>
        <w:jc w:val="both"/>
        <w:rPr>
          <w:sz w:val="20"/>
          <w:szCs w:val="20"/>
        </w:rPr>
      </w:pPr>
    </w:p>
    <w:p w:rsidR="00764D78" w:rsidRPr="00387000" w:rsidRDefault="00764D78" w:rsidP="00764D78">
      <w:pPr>
        <w:jc w:val="both"/>
        <w:rPr>
          <w:b/>
          <w:sz w:val="20"/>
          <w:szCs w:val="20"/>
        </w:rPr>
      </w:pPr>
      <w:r w:rsidRPr="00387000">
        <w:rPr>
          <w:b/>
          <w:sz w:val="20"/>
          <w:szCs w:val="20"/>
          <w:u w:val="single"/>
        </w:rPr>
        <w:t>DETENTORA</w:t>
      </w:r>
      <w:r w:rsidRPr="00387000">
        <w:rPr>
          <w:b/>
          <w:sz w:val="20"/>
          <w:szCs w:val="20"/>
        </w:rPr>
        <w:t>:</w:t>
      </w:r>
    </w:p>
    <w:p w:rsidR="00764D78" w:rsidRPr="00387000" w:rsidRDefault="00764D78" w:rsidP="00764D78">
      <w:pPr>
        <w:jc w:val="both"/>
        <w:rPr>
          <w:b/>
          <w:sz w:val="20"/>
          <w:szCs w:val="20"/>
        </w:rPr>
      </w:pPr>
    </w:p>
    <w:p w:rsidR="00764D78" w:rsidRPr="00387000" w:rsidRDefault="00764D78" w:rsidP="00764D78">
      <w:pPr>
        <w:jc w:val="both"/>
        <w:rPr>
          <w:sz w:val="20"/>
          <w:szCs w:val="20"/>
        </w:rPr>
      </w:pPr>
      <w:r w:rsidRPr="00387000">
        <w:rPr>
          <w:sz w:val="20"/>
          <w:szCs w:val="20"/>
        </w:rPr>
        <w:t xml:space="preserve">Denominação: </w:t>
      </w:r>
      <w:proofErr w:type="gramStart"/>
      <w:r w:rsidRPr="00387000">
        <w:rPr>
          <w:sz w:val="20"/>
          <w:szCs w:val="20"/>
        </w:rPr>
        <w:t>.................................................</w:t>
      </w:r>
      <w:proofErr w:type="gramEnd"/>
    </w:p>
    <w:p w:rsidR="00764D78" w:rsidRPr="00387000" w:rsidRDefault="00764D78" w:rsidP="00764D78">
      <w:pPr>
        <w:jc w:val="both"/>
        <w:rPr>
          <w:sz w:val="20"/>
          <w:szCs w:val="20"/>
        </w:rPr>
      </w:pPr>
      <w:r w:rsidRPr="00387000">
        <w:rPr>
          <w:sz w:val="20"/>
          <w:szCs w:val="20"/>
        </w:rPr>
        <w:t xml:space="preserve">Endereço: </w:t>
      </w:r>
      <w:proofErr w:type="gramStart"/>
      <w:r w:rsidRPr="00387000">
        <w:rPr>
          <w:sz w:val="20"/>
          <w:szCs w:val="20"/>
        </w:rPr>
        <w:t>........................................................</w:t>
      </w:r>
      <w:proofErr w:type="gramEnd"/>
    </w:p>
    <w:p w:rsidR="00764D78" w:rsidRPr="00387000" w:rsidRDefault="00764D78" w:rsidP="00764D78">
      <w:pPr>
        <w:jc w:val="both"/>
        <w:rPr>
          <w:sz w:val="20"/>
          <w:szCs w:val="20"/>
        </w:rPr>
      </w:pPr>
      <w:r w:rsidRPr="00387000">
        <w:rPr>
          <w:sz w:val="20"/>
          <w:szCs w:val="20"/>
        </w:rPr>
        <w:t>CNPJ</w:t>
      </w:r>
      <w:proofErr w:type="gramStart"/>
      <w:r w:rsidRPr="00387000">
        <w:rPr>
          <w:sz w:val="20"/>
          <w:szCs w:val="20"/>
        </w:rPr>
        <w:t>.:</w:t>
      </w:r>
      <w:proofErr w:type="gramEnd"/>
      <w:r w:rsidRPr="00387000">
        <w:rPr>
          <w:sz w:val="20"/>
          <w:szCs w:val="20"/>
        </w:rPr>
        <w:t xml:space="preserve"> .............................................................</w:t>
      </w:r>
    </w:p>
    <w:p w:rsidR="00764D78" w:rsidRPr="00387000" w:rsidRDefault="00764D78" w:rsidP="00764D78">
      <w:pPr>
        <w:jc w:val="both"/>
        <w:rPr>
          <w:sz w:val="20"/>
          <w:szCs w:val="20"/>
        </w:rPr>
      </w:pPr>
      <w:r w:rsidRPr="00387000">
        <w:rPr>
          <w:sz w:val="20"/>
          <w:szCs w:val="20"/>
        </w:rPr>
        <w:t>Representante legal:______________________________________________________</w:t>
      </w:r>
    </w:p>
    <w:p w:rsidR="00764D78" w:rsidRPr="00387000" w:rsidRDefault="00764D78" w:rsidP="00764D78">
      <w:pPr>
        <w:jc w:val="both"/>
        <w:rPr>
          <w:sz w:val="20"/>
          <w:szCs w:val="20"/>
        </w:rPr>
      </w:pPr>
      <w:r w:rsidRPr="00387000">
        <w:rPr>
          <w:sz w:val="20"/>
          <w:szCs w:val="20"/>
        </w:rPr>
        <w:t>CPF</w:t>
      </w:r>
      <w:proofErr w:type="gramStart"/>
      <w:r w:rsidRPr="00387000">
        <w:rPr>
          <w:sz w:val="20"/>
          <w:szCs w:val="20"/>
        </w:rPr>
        <w:t>.:</w:t>
      </w:r>
      <w:proofErr w:type="gramEnd"/>
      <w:r w:rsidRPr="00387000">
        <w:rPr>
          <w:sz w:val="20"/>
          <w:szCs w:val="20"/>
        </w:rPr>
        <w:t xml:space="preserve"> ________________________________</w:t>
      </w:r>
    </w:p>
    <w:p w:rsidR="00764D78" w:rsidRPr="00387000" w:rsidRDefault="00764D78" w:rsidP="00764D78">
      <w:pPr>
        <w:jc w:val="both"/>
        <w:rPr>
          <w:sz w:val="20"/>
          <w:szCs w:val="20"/>
        </w:rPr>
      </w:pPr>
      <w:r w:rsidRPr="00387000">
        <w:rPr>
          <w:sz w:val="20"/>
          <w:szCs w:val="20"/>
        </w:rPr>
        <w:t>E-mail: ________________________________________________________________</w:t>
      </w:r>
    </w:p>
    <w:p w:rsidR="00764D78" w:rsidRPr="00387000" w:rsidRDefault="00764D78" w:rsidP="00764D78">
      <w:pPr>
        <w:jc w:val="both"/>
        <w:rPr>
          <w:sz w:val="20"/>
          <w:szCs w:val="20"/>
        </w:rPr>
      </w:pPr>
    </w:p>
    <w:p w:rsidR="00764D78" w:rsidRPr="00387000" w:rsidRDefault="00764D78" w:rsidP="00764D78">
      <w:pPr>
        <w:rPr>
          <w:sz w:val="20"/>
          <w:szCs w:val="20"/>
        </w:rPr>
      </w:pPr>
    </w:p>
    <w:tbl>
      <w:tblPr>
        <w:tblW w:w="7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1"/>
        <w:gridCol w:w="3350"/>
        <w:gridCol w:w="846"/>
        <w:gridCol w:w="1076"/>
        <w:gridCol w:w="1113"/>
      </w:tblGrid>
      <w:tr w:rsidR="00764D78" w:rsidRPr="00387000" w:rsidTr="00E66897">
        <w:trPr>
          <w:cantSplit/>
          <w:jc w:val="center"/>
        </w:trPr>
        <w:tc>
          <w:tcPr>
            <w:tcW w:w="621" w:type="dxa"/>
            <w:vAlign w:val="center"/>
          </w:tcPr>
          <w:p w:rsidR="00764D78" w:rsidRPr="00387000" w:rsidRDefault="00764D78" w:rsidP="00E66897">
            <w:pPr>
              <w:jc w:val="center"/>
              <w:rPr>
                <w:sz w:val="20"/>
                <w:szCs w:val="20"/>
              </w:rPr>
            </w:pPr>
            <w:r w:rsidRPr="00387000">
              <w:rPr>
                <w:sz w:val="20"/>
                <w:szCs w:val="20"/>
              </w:rPr>
              <w:t>ITEM</w:t>
            </w:r>
          </w:p>
        </w:tc>
        <w:tc>
          <w:tcPr>
            <w:tcW w:w="3350" w:type="dxa"/>
            <w:vAlign w:val="center"/>
          </w:tcPr>
          <w:p w:rsidR="00764D78" w:rsidRPr="00387000" w:rsidRDefault="00764D78" w:rsidP="00E66897">
            <w:pPr>
              <w:jc w:val="center"/>
              <w:rPr>
                <w:sz w:val="20"/>
                <w:szCs w:val="20"/>
              </w:rPr>
            </w:pPr>
            <w:r w:rsidRPr="00387000">
              <w:rPr>
                <w:sz w:val="20"/>
                <w:szCs w:val="20"/>
              </w:rPr>
              <w:t>DESCRIÇÃO</w:t>
            </w:r>
          </w:p>
        </w:tc>
        <w:tc>
          <w:tcPr>
            <w:tcW w:w="846" w:type="dxa"/>
            <w:vAlign w:val="center"/>
          </w:tcPr>
          <w:p w:rsidR="00764D78" w:rsidRPr="00387000" w:rsidRDefault="00764D78" w:rsidP="00E66897">
            <w:pPr>
              <w:jc w:val="center"/>
              <w:rPr>
                <w:sz w:val="20"/>
                <w:szCs w:val="20"/>
              </w:rPr>
            </w:pPr>
            <w:r w:rsidRPr="00387000">
              <w:rPr>
                <w:sz w:val="20"/>
                <w:szCs w:val="20"/>
              </w:rPr>
              <w:t>UNID.</w:t>
            </w:r>
          </w:p>
        </w:tc>
        <w:tc>
          <w:tcPr>
            <w:tcW w:w="1076" w:type="dxa"/>
            <w:vAlign w:val="center"/>
          </w:tcPr>
          <w:p w:rsidR="00764D78" w:rsidRPr="00387000" w:rsidRDefault="00764D78" w:rsidP="00E66897">
            <w:pPr>
              <w:jc w:val="center"/>
              <w:rPr>
                <w:sz w:val="20"/>
                <w:szCs w:val="20"/>
              </w:rPr>
            </w:pPr>
            <w:r w:rsidRPr="00387000">
              <w:rPr>
                <w:sz w:val="20"/>
                <w:szCs w:val="20"/>
              </w:rPr>
              <w:t>QUANTIDADE</w:t>
            </w:r>
          </w:p>
        </w:tc>
        <w:tc>
          <w:tcPr>
            <w:tcW w:w="1113" w:type="dxa"/>
            <w:vAlign w:val="center"/>
          </w:tcPr>
          <w:p w:rsidR="00764D78" w:rsidRPr="00387000" w:rsidRDefault="00764D78" w:rsidP="00E66897">
            <w:pPr>
              <w:jc w:val="center"/>
              <w:rPr>
                <w:sz w:val="20"/>
                <w:szCs w:val="20"/>
              </w:rPr>
            </w:pPr>
            <w:r w:rsidRPr="00387000">
              <w:rPr>
                <w:sz w:val="20"/>
                <w:szCs w:val="20"/>
              </w:rPr>
              <w:t>PREÇO UNITÁRIO</w:t>
            </w:r>
          </w:p>
          <w:p w:rsidR="00764D78" w:rsidRPr="00387000" w:rsidRDefault="00764D78" w:rsidP="00E66897">
            <w:pPr>
              <w:jc w:val="center"/>
              <w:rPr>
                <w:sz w:val="20"/>
                <w:szCs w:val="20"/>
              </w:rPr>
            </w:pPr>
            <w:r w:rsidRPr="00387000">
              <w:rPr>
                <w:sz w:val="20"/>
                <w:szCs w:val="20"/>
              </w:rPr>
              <w:t>(R$)</w:t>
            </w:r>
          </w:p>
        </w:tc>
      </w:tr>
      <w:tr w:rsidR="00764D78" w:rsidRPr="00387000" w:rsidTr="00E66897">
        <w:trPr>
          <w:cantSplit/>
          <w:jc w:val="center"/>
        </w:trPr>
        <w:tc>
          <w:tcPr>
            <w:tcW w:w="621" w:type="dxa"/>
            <w:vAlign w:val="center"/>
          </w:tcPr>
          <w:p w:rsidR="00764D78" w:rsidRPr="00387000" w:rsidRDefault="00764D78" w:rsidP="00E66897">
            <w:pPr>
              <w:rPr>
                <w:sz w:val="20"/>
                <w:szCs w:val="20"/>
              </w:rPr>
            </w:pPr>
          </w:p>
        </w:tc>
        <w:tc>
          <w:tcPr>
            <w:tcW w:w="3350" w:type="dxa"/>
            <w:vAlign w:val="center"/>
          </w:tcPr>
          <w:p w:rsidR="00764D78" w:rsidRPr="00387000" w:rsidRDefault="00764D78" w:rsidP="00E66897">
            <w:pPr>
              <w:rPr>
                <w:sz w:val="20"/>
                <w:szCs w:val="20"/>
              </w:rPr>
            </w:pPr>
          </w:p>
        </w:tc>
        <w:tc>
          <w:tcPr>
            <w:tcW w:w="846" w:type="dxa"/>
            <w:vAlign w:val="center"/>
          </w:tcPr>
          <w:p w:rsidR="00764D78" w:rsidRPr="00387000" w:rsidRDefault="00764D78" w:rsidP="00E66897">
            <w:pPr>
              <w:jc w:val="center"/>
              <w:rPr>
                <w:sz w:val="20"/>
                <w:szCs w:val="20"/>
              </w:rPr>
            </w:pPr>
          </w:p>
        </w:tc>
        <w:tc>
          <w:tcPr>
            <w:tcW w:w="1076" w:type="dxa"/>
            <w:vAlign w:val="center"/>
          </w:tcPr>
          <w:p w:rsidR="00764D78" w:rsidRPr="00387000" w:rsidRDefault="00764D78" w:rsidP="00E66897">
            <w:pPr>
              <w:jc w:val="center"/>
              <w:rPr>
                <w:sz w:val="20"/>
                <w:szCs w:val="20"/>
              </w:rPr>
            </w:pPr>
          </w:p>
        </w:tc>
        <w:tc>
          <w:tcPr>
            <w:tcW w:w="1113" w:type="dxa"/>
          </w:tcPr>
          <w:p w:rsidR="00764D78" w:rsidRPr="00387000" w:rsidRDefault="00764D78" w:rsidP="00E66897">
            <w:pPr>
              <w:jc w:val="center"/>
              <w:rPr>
                <w:sz w:val="20"/>
                <w:szCs w:val="20"/>
              </w:rPr>
            </w:pPr>
          </w:p>
        </w:tc>
      </w:tr>
    </w:tbl>
    <w:p w:rsidR="00764D78" w:rsidRPr="00387000" w:rsidRDefault="00764D78" w:rsidP="00764D78">
      <w:pPr>
        <w:rPr>
          <w:b/>
          <w:sz w:val="20"/>
          <w:szCs w:val="20"/>
        </w:rPr>
      </w:pPr>
    </w:p>
    <w:p w:rsidR="00764D78" w:rsidRPr="00387000" w:rsidRDefault="00764D78" w:rsidP="00764D78">
      <w:pPr>
        <w:rPr>
          <w:b/>
          <w:sz w:val="20"/>
          <w:szCs w:val="20"/>
        </w:rPr>
      </w:pPr>
    </w:p>
    <w:p w:rsidR="00764D78" w:rsidRPr="00387000" w:rsidRDefault="00764D78" w:rsidP="00764D78">
      <w:pPr>
        <w:jc w:val="center"/>
        <w:rPr>
          <w:sz w:val="20"/>
          <w:szCs w:val="20"/>
        </w:rPr>
      </w:pPr>
      <w:r w:rsidRPr="00387000">
        <w:rPr>
          <w:b/>
          <w:sz w:val="20"/>
          <w:szCs w:val="20"/>
        </w:rPr>
        <w:t>CLÁUSULA PRIMEIRA - OBJETO</w:t>
      </w:r>
    </w:p>
    <w:p w:rsidR="00764D78" w:rsidRPr="00387000" w:rsidRDefault="00764D78" w:rsidP="00764D78">
      <w:pPr>
        <w:jc w:val="both"/>
        <w:rPr>
          <w:sz w:val="20"/>
          <w:szCs w:val="20"/>
        </w:rPr>
      </w:pPr>
      <w:r w:rsidRPr="00387000">
        <w:rPr>
          <w:sz w:val="20"/>
          <w:szCs w:val="20"/>
        </w:rPr>
        <w:t xml:space="preserve">1.1. Registro de preços para aquisição de material elétrico (de </w:t>
      </w:r>
      <w:r w:rsidR="00223EFB">
        <w:rPr>
          <w:sz w:val="20"/>
          <w:szCs w:val="20"/>
        </w:rPr>
        <w:t>F</w:t>
      </w:r>
      <w:r w:rsidRPr="00387000">
        <w:rPr>
          <w:sz w:val="20"/>
          <w:szCs w:val="20"/>
        </w:rPr>
        <w:t>-V), para atender diversos setores da Municipalidade, com entrega parcelada, pelo período de 12 (doze) meses, conforme Anexo I.</w:t>
      </w:r>
    </w:p>
    <w:p w:rsidR="00764D78" w:rsidRPr="00387000" w:rsidRDefault="00764D78" w:rsidP="00764D78">
      <w:pPr>
        <w:rPr>
          <w:sz w:val="20"/>
          <w:szCs w:val="20"/>
        </w:rPr>
      </w:pPr>
    </w:p>
    <w:p w:rsidR="00764D78" w:rsidRPr="00387000" w:rsidRDefault="00764D78" w:rsidP="00764D78">
      <w:pPr>
        <w:jc w:val="center"/>
        <w:rPr>
          <w:b/>
          <w:sz w:val="20"/>
          <w:szCs w:val="20"/>
        </w:rPr>
      </w:pPr>
      <w:r w:rsidRPr="00387000">
        <w:rPr>
          <w:b/>
          <w:sz w:val="20"/>
          <w:szCs w:val="20"/>
        </w:rPr>
        <w:t>CLÁUSULA SEGUNDA – CONDIÇÕES DE ENTREGA</w:t>
      </w:r>
    </w:p>
    <w:p w:rsidR="00764D78" w:rsidRPr="00387000" w:rsidRDefault="00764D78" w:rsidP="00764D78">
      <w:pPr>
        <w:jc w:val="both"/>
        <w:rPr>
          <w:sz w:val="20"/>
          <w:szCs w:val="20"/>
        </w:rPr>
      </w:pPr>
      <w:r w:rsidRPr="00387000">
        <w:rPr>
          <w:sz w:val="20"/>
          <w:szCs w:val="20"/>
        </w:rPr>
        <w:t xml:space="preserve">2.1. As entregas ocorrerão conforme as especificações e condições estabelecidas no </w:t>
      </w:r>
      <w:r w:rsidRPr="00387000">
        <w:rPr>
          <w:b/>
          <w:i/>
          <w:sz w:val="20"/>
          <w:szCs w:val="20"/>
        </w:rPr>
        <w:t>Anexo I</w:t>
      </w:r>
      <w:r w:rsidRPr="00387000">
        <w:rPr>
          <w:sz w:val="20"/>
          <w:szCs w:val="20"/>
        </w:rPr>
        <w:t xml:space="preserve"> do Edital de </w:t>
      </w:r>
      <w:r w:rsidRPr="00387000">
        <w:rPr>
          <w:b/>
          <w:i/>
          <w:sz w:val="20"/>
          <w:szCs w:val="20"/>
        </w:rPr>
        <w:t>Pregão (</w:t>
      </w:r>
      <w:r w:rsidR="00223EFB">
        <w:rPr>
          <w:b/>
          <w:i/>
          <w:sz w:val="20"/>
          <w:szCs w:val="20"/>
        </w:rPr>
        <w:t>Eletrônico</w:t>
      </w:r>
      <w:r w:rsidRPr="00387000">
        <w:rPr>
          <w:b/>
          <w:i/>
          <w:sz w:val="20"/>
          <w:szCs w:val="20"/>
        </w:rPr>
        <w:t xml:space="preserve">) nº </w:t>
      </w:r>
      <w:r w:rsidR="001D509A">
        <w:rPr>
          <w:b/>
          <w:i/>
          <w:sz w:val="20"/>
          <w:szCs w:val="20"/>
        </w:rPr>
        <w:t>039/2020</w:t>
      </w:r>
      <w:r w:rsidRPr="00387000">
        <w:rPr>
          <w:sz w:val="20"/>
          <w:szCs w:val="20"/>
        </w:rPr>
        <w:t xml:space="preserve">, correndo por conta da </w:t>
      </w:r>
      <w:r w:rsidRPr="00387000">
        <w:rPr>
          <w:b/>
          <w:sz w:val="20"/>
          <w:szCs w:val="20"/>
        </w:rPr>
        <w:t>DETENTORA</w:t>
      </w:r>
      <w:r w:rsidRPr="00387000">
        <w:rPr>
          <w:sz w:val="20"/>
          <w:szCs w:val="20"/>
        </w:rPr>
        <w:t xml:space="preserve"> todas as despesas pertinentes, tais como embalagens, seguro, transporte, tributos, encargos trabalhistas e previdenciários e a entrega deverá ocorrer sem prejuízo dos serviços normais desta Prefeitura.</w:t>
      </w:r>
    </w:p>
    <w:p w:rsidR="00764D78" w:rsidRPr="00387000" w:rsidRDefault="00764D78" w:rsidP="00764D78">
      <w:pPr>
        <w:jc w:val="both"/>
        <w:rPr>
          <w:sz w:val="20"/>
          <w:szCs w:val="20"/>
        </w:rPr>
      </w:pPr>
    </w:p>
    <w:p w:rsidR="00764D78" w:rsidRPr="00387000" w:rsidRDefault="00764D78" w:rsidP="00764D78">
      <w:pPr>
        <w:ind w:firstLine="360"/>
        <w:jc w:val="both"/>
        <w:rPr>
          <w:sz w:val="20"/>
          <w:szCs w:val="20"/>
        </w:rPr>
      </w:pPr>
      <w:r w:rsidRPr="00387000">
        <w:rPr>
          <w:sz w:val="20"/>
          <w:szCs w:val="20"/>
        </w:rPr>
        <w:t xml:space="preserve">2.1.1. O prazo máximo de entrega é de </w:t>
      </w:r>
      <w:r w:rsidR="00223EFB" w:rsidRPr="00223EFB">
        <w:rPr>
          <w:b/>
          <w:i/>
          <w:sz w:val="20"/>
          <w:szCs w:val="20"/>
        </w:rPr>
        <w:t>10</w:t>
      </w:r>
      <w:r w:rsidRPr="00387000">
        <w:rPr>
          <w:b/>
          <w:i/>
          <w:sz w:val="20"/>
          <w:szCs w:val="20"/>
        </w:rPr>
        <w:t xml:space="preserve"> (</w:t>
      </w:r>
      <w:r w:rsidR="00223EFB">
        <w:rPr>
          <w:b/>
          <w:i/>
          <w:sz w:val="20"/>
          <w:szCs w:val="20"/>
        </w:rPr>
        <w:t>dez</w:t>
      </w:r>
      <w:r w:rsidRPr="00387000">
        <w:rPr>
          <w:b/>
          <w:i/>
          <w:sz w:val="20"/>
          <w:szCs w:val="20"/>
        </w:rPr>
        <w:t>) dias corridos</w:t>
      </w:r>
      <w:r w:rsidRPr="00387000">
        <w:rPr>
          <w:sz w:val="20"/>
          <w:szCs w:val="20"/>
        </w:rPr>
        <w:t xml:space="preserve"> contados do recebimento da </w:t>
      </w:r>
      <w:r w:rsidRPr="00387000">
        <w:rPr>
          <w:b/>
          <w:sz w:val="20"/>
          <w:szCs w:val="20"/>
        </w:rPr>
        <w:t>Autorização de Compras</w:t>
      </w:r>
      <w:r w:rsidRPr="00387000">
        <w:rPr>
          <w:sz w:val="20"/>
          <w:szCs w:val="20"/>
        </w:rPr>
        <w:t>;</w:t>
      </w:r>
    </w:p>
    <w:p w:rsidR="00764D78" w:rsidRPr="00387000" w:rsidRDefault="00764D78" w:rsidP="00764D78">
      <w:pPr>
        <w:ind w:firstLine="360"/>
        <w:jc w:val="both"/>
        <w:rPr>
          <w:sz w:val="20"/>
          <w:szCs w:val="20"/>
        </w:rPr>
      </w:pPr>
    </w:p>
    <w:p w:rsidR="00764D78" w:rsidRPr="00387000" w:rsidRDefault="00764D78" w:rsidP="00764D78">
      <w:pPr>
        <w:ind w:firstLine="360"/>
        <w:jc w:val="both"/>
        <w:rPr>
          <w:sz w:val="20"/>
          <w:szCs w:val="20"/>
        </w:rPr>
      </w:pPr>
      <w:r w:rsidRPr="00387000">
        <w:rPr>
          <w:sz w:val="20"/>
          <w:szCs w:val="20"/>
        </w:rPr>
        <w:t xml:space="preserve">2.1.2. Só será emitido Atestado de Recebimento se atendidas </w:t>
      </w:r>
      <w:proofErr w:type="gramStart"/>
      <w:r w:rsidRPr="00387000">
        <w:rPr>
          <w:sz w:val="20"/>
          <w:szCs w:val="20"/>
        </w:rPr>
        <w:t>as</w:t>
      </w:r>
      <w:proofErr w:type="gramEnd"/>
      <w:r w:rsidRPr="00387000">
        <w:rPr>
          <w:sz w:val="20"/>
          <w:szCs w:val="20"/>
        </w:rPr>
        <w:t xml:space="preserve"> determinações deste Edital e seus anexos.</w:t>
      </w:r>
    </w:p>
    <w:p w:rsidR="00764D78" w:rsidRPr="00387000" w:rsidRDefault="00764D78" w:rsidP="00764D78">
      <w:pPr>
        <w:jc w:val="both"/>
        <w:rPr>
          <w:sz w:val="20"/>
          <w:szCs w:val="20"/>
        </w:rPr>
      </w:pPr>
    </w:p>
    <w:p w:rsidR="00764D78" w:rsidRPr="00387000" w:rsidRDefault="00764D78" w:rsidP="00764D78">
      <w:pPr>
        <w:jc w:val="both"/>
        <w:rPr>
          <w:sz w:val="20"/>
          <w:szCs w:val="20"/>
        </w:rPr>
      </w:pPr>
      <w:r w:rsidRPr="00387000">
        <w:rPr>
          <w:sz w:val="20"/>
          <w:szCs w:val="20"/>
        </w:rPr>
        <w:t xml:space="preserve">2.2. Constatadas irregularidades no objeto, a </w:t>
      </w:r>
      <w:r w:rsidRPr="00387000">
        <w:rPr>
          <w:b/>
          <w:sz w:val="20"/>
          <w:szCs w:val="20"/>
        </w:rPr>
        <w:t>PREFEITURA</w:t>
      </w:r>
      <w:r w:rsidRPr="00387000">
        <w:rPr>
          <w:sz w:val="20"/>
          <w:szCs w:val="20"/>
        </w:rPr>
        <w:t>, sem prejuízo das penalidades cabíveis, poderá:</w:t>
      </w:r>
    </w:p>
    <w:p w:rsidR="00764D78" w:rsidRPr="00387000" w:rsidRDefault="00764D78" w:rsidP="00764D78">
      <w:pPr>
        <w:ind w:firstLine="360"/>
        <w:jc w:val="both"/>
        <w:rPr>
          <w:sz w:val="20"/>
          <w:szCs w:val="20"/>
        </w:rPr>
      </w:pPr>
    </w:p>
    <w:p w:rsidR="00764D78" w:rsidRPr="00387000" w:rsidRDefault="00764D78" w:rsidP="00764D78">
      <w:pPr>
        <w:ind w:firstLine="360"/>
        <w:jc w:val="both"/>
        <w:rPr>
          <w:sz w:val="20"/>
          <w:szCs w:val="20"/>
        </w:rPr>
      </w:pPr>
      <w:r w:rsidRPr="00387000">
        <w:rPr>
          <w:sz w:val="20"/>
          <w:szCs w:val="20"/>
        </w:rPr>
        <w:t>2.2.1. Rejeitá-lo no todo ou em parte se não corresponder às especificações do memorial descritivo (</w:t>
      </w:r>
      <w:r w:rsidRPr="00387000">
        <w:rPr>
          <w:b/>
          <w:sz w:val="20"/>
          <w:szCs w:val="20"/>
        </w:rPr>
        <w:t>Anexo I</w:t>
      </w:r>
      <w:r w:rsidRPr="00387000">
        <w:rPr>
          <w:sz w:val="20"/>
          <w:szCs w:val="20"/>
        </w:rPr>
        <w:t>), determinando sua substituição;</w:t>
      </w:r>
    </w:p>
    <w:p w:rsidR="00764D78" w:rsidRPr="00387000" w:rsidRDefault="00764D78" w:rsidP="00764D78">
      <w:pPr>
        <w:ind w:firstLine="360"/>
        <w:jc w:val="both"/>
        <w:rPr>
          <w:sz w:val="20"/>
          <w:szCs w:val="20"/>
        </w:rPr>
      </w:pPr>
    </w:p>
    <w:p w:rsidR="00764D78" w:rsidRPr="00387000" w:rsidRDefault="00764D78" w:rsidP="00764D78">
      <w:pPr>
        <w:ind w:firstLine="360"/>
        <w:jc w:val="both"/>
        <w:rPr>
          <w:sz w:val="20"/>
          <w:szCs w:val="20"/>
        </w:rPr>
      </w:pPr>
      <w:r w:rsidRPr="00387000">
        <w:rPr>
          <w:sz w:val="20"/>
          <w:szCs w:val="20"/>
        </w:rPr>
        <w:t>2.2.2. Determinar sua complementação se houver diferença de quantidades ou de partes.</w:t>
      </w:r>
    </w:p>
    <w:p w:rsidR="00764D78" w:rsidRPr="00387000" w:rsidRDefault="00764D78" w:rsidP="00764D78">
      <w:pPr>
        <w:jc w:val="both"/>
        <w:rPr>
          <w:sz w:val="20"/>
          <w:szCs w:val="20"/>
        </w:rPr>
      </w:pPr>
    </w:p>
    <w:p w:rsidR="00764D78" w:rsidRPr="00387000" w:rsidRDefault="00764D78" w:rsidP="00764D78">
      <w:pPr>
        <w:jc w:val="both"/>
        <w:rPr>
          <w:sz w:val="20"/>
          <w:szCs w:val="20"/>
        </w:rPr>
      </w:pPr>
      <w:r w:rsidRPr="00387000">
        <w:rPr>
          <w:sz w:val="20"/>
          <w:szCs w:val="20"/>
        </w:rPr>
        <w:t xml:space="preserve">2.3. As irregularidades deverão ser sanadas no prazo máximo de </w:t>
      </w:r>
      <w:r w:rsidRPr="00387000">
        <w:rPr>
          <w:b/>
          <w:i/>
          <w:sz w:val="20"/>
          <w:szCs w:val="20"/>
        </w:rPr>
        <w:t>02 (dois) dias úteis</w:t>
      </w:r>
      <w:r w:rsidRPr="00387000">
        <w:rPr>
          <w:sz w:val="20"/>
          <w:szCs w:val="20"/>
        </w:rPr>
        <w:t>, contados do recebimento pela adjudicatária da notificação por escrito, mantido o preço inicialmente contratado.</w:t>
      </w:r>
    </w:p>
    <w:p w:rsidR="00764D78" w:rsidRPr="00387000" w:rsidRDefault="00764D78" w:rsidP="00764D78">
      <w:pPr>
        <w:jc w:val="both"/>
        <w:rPr>
          <w:sz w:val="20"/>
          <w:szCs w:val="20"/>
        </w:rPr>
      </w:pPr>
    </w:p>
    <w:p w:rsidR="00764D78" w:rsidRPr="00387000" w:rsidRDefault="00764D78" w:rsidP="00764D78">
      <w:pPr>
        <w:jc w:val="both"/>
        <w:rPr>
          <w:sz w:val="20"/>
          <w:szCs w:val="20"/>
        </w:rPr>
      </w:pPr>
      <w:r w:rsidRPr="00387000">
        <w:rPr>
          <w:sz w:val="20"/>
          <w:szCs w:val="20"/>
        </w:rPr>
        <w:t xml:space="preserve">2.4. A </w:t>
      </w:r>
      <w:r w:rsidRPr="00387000">
        <w:rPr>
          <w:b/>
          <w:i/>
          <w:sz w:val="20"/>
          <w:szCs w:val="20"/>
        </w:rPr>
        <w:t>entrega dos produtos deverá ser agendada</w:t>
      </w:r>
      <w:r w:rsidRPr="00387000">
        <w:rPr>
          <w:sz w:val="20"/>
          <w:szCs w:val="20"/>
        </w:rPr>
        <w:t xml:space="preserve"> através do telefone n° </w:t>
      </w:r>
      <w:r w:rsidRPr="00387000">
        <w:rPr>
          <w:b/>
          <w:i/>
          <w:sz w:val="20"/>
          <w:szCs w:val="20"/>
        </w:rPr>
        <w:t>(18) 3288-1142</w:t>
      </w:r>
      <w:r w:rsidRPr="00387000">
        <w:rPr>
          <w:sz w:val="20"/>
          <w:szCs w:val="20"/>
        </w:rPr>
        <w:t xml:space="preserve"> e o recebimento será realizado pelo </w:t>
      </w:r>
      <w:r w:rsidRPr="00387000">
        <w:rPr>
          <w:b/>
          <w:i/>
          <w:sz w:val="20"/>
          <w:szCs w:val="20"/>
        </w:rPr>
        <w:t>Almoxarifado Central</w:t>
      </w:r>
      <w:r w:rsidRPr="00387000">
        <w:rPr>
          <w:sz w:val="20"/>
          <w:szCs w:val="20"/>
        </w:rPr>
        <w:t>, sito na Rua Narciso Fecchio, nº 2212, Distrito Industrial – Rosana – SP, nas quantidades determinadas, conforme as necessidades e solicitação do respectivo(s) setor(</w:t>
      </w:r>
      <w:proofErr w:type="gramStart"/>
      <w:r w:rsidRPr="00387000">
        <w:rPr>
          <w:sz w:val="20"/>
          <w:szCs w:val="20"/>
        </w:rPr>
        <w:t>es</w:t>
      </w:r>
      <w:proofErr w:type="gramEnd"/>
      <w:r w:rsidRPr="00387000">
        <w:rPr>
          <w:sz w:val="20"/>
          <w:szCs w:val="20"/>
        </w:rPr>
        <w:t xml:space="preserve">), que expedirá o </w:t>
      </w:r>
      <w:r w:rsidRPr="00387000">
        <w:rPr>
          <w:b/>
          <w:i/>
          <w:sz w:val="20"/>
          <w:szCs w:val="20"/>
        </w:rPr>
        <w:t xml:space="preserve">Atestado de Recebimento ou atestará na própria Nota Fiscal o recebimento do(s) </w:t>
      </w:r>
      <w:r w:rsidRPr="00387000">
        <w:rPr>
          <w:b/>
          <w:i/>
          <w:sz w:val="20"/>
          <w:szCs w:val="20"/>
        </w:rPr>
        <w:lastRenderedPageBreak/>
        <w:t>produto(s)</w:t>
      </w:r>
      <w:r w:rsidRPr="00387000">
        <w:rPr>
          <w:sz w:val="20"/>
          <w:szCs w:val="20"/>
        </w:rPr>
        <w:t>.</w:t>
      </w:r>
    </w:p>
    <w:p w:rsidR="00764D78" w:rsidRPr="00387000" w:rsidRDefault="00764D78" w:rsidP="00764D78">
      <w:pPr>
        <w:jc w:val="both"/>
        <w:rPr>
          <w:sz w:val="20"/>
          <w:szCs w:val="20"/>
        </w:rPr>
      </w:pPr>
    </w:p>
    <w:p w:rsidR="00764D78" w:rsidRPr="00387000" w:rsidRDefault="00764D78" w:rsidP="00764D78">
      <w:pPr>
        <w:jc w:val="both"/>
        <w:rPr>
          <w:sz w:val="20"/>
          <w:szCs w:val="20"/>
        </w:rPr>
      </w:pPr>
      <w:r w:rsidRPr="00387000">
        <w:rPr>
          <w:sz w:val="20"/>
          <w:szCs w:val="20"/>
        </w:rPr>
        <w:t>2.5. Só será emitido Atestado de Recebimento ou atestará na própria Nota Fiscal o recebimento do(s) produto(s), se atendidas às determinações deste edital e seus anexos.</w:t>
      </w:r>
    </w:p>
    <w:p w:rsidR="00764D78" w:rsidRPr="00387000" w:rsidRDefault="00764D78" w:rsidP="00764D78">
      <w:pPr>
        <w:jc w:val="both"/>
        <w:rPr>
          <w:sz w:val="20"/>
          <w:szCs w:val="20"/>
        </w:rPr>
      </w:pPr>
    </w:p>
    <w:p w:rsidR="00764D78" w:rsidRPr="00387000" w:rsidRDefault="00764D78" w:rsidP="00764D78">
      <w:pPr>
        <w:adjustRightInd w:val="0"/>
        <w:jc w:val="both"/>
        <w:rPr>
          <w:sz w:val="20"/>
          <w:szCs w:val="20"/>
        </w:rPr>
      </w:pPr>
      <w:r w:rsidRPr="00387000">
        <w:rPr>
          <w:sz w:val="20"/>
          <w:szCs w:val="20"/>
        </w:rPr>
        <w:t>2.6. O(s) produto(s) ofertado(s) deverá(ão) possuir as mesmas características apresentadas na Sessão Pública, preservando-se inclusive marca e/ou modelo;</w:t>
      </w:r>
    </w:p>
    <w:p w:rsidR="00764D78" w:rsidRPr="00387000" w:rsidRDefault="00764D78" w:rsidP="00764D78">
      <w:pPr>
        <w:jc w:val="both"/>
        <w:rPr>
          <w:sz w:val="20"/>
          <w:szCs w:val="20"/>
        </w:rPr>
      </w:pPr>
    </w:p>
    <w:p w:rsidR="00764D78" w:rsidRPr="00387000" w:rsidRDefault="00764D78" w:rsidP="00764D78">
      <w:pPr>
        <w:jc w:val="both"/>
        <w:rPr>
          <w:sz w:val="20"/>
          <w:szCs w:val="20"/>
        </w:rPr>
      </w:pPr>
      <w:r w:rsidRPr="00387000">
        <w:rPr>
          <w:sz w:val="20"/>
          <w:szCs w:val="20"/>
        </w:rPr>
        <w:t xml:space="preserve">2.7. O recebimento definitivo não exime a </w:t>
      </w:r>
      <w:r w:rsidRPr="00387000">
        <w:rPr>
          <w:b/>
          <w:sz w:val="20"/>
          <w:szCs w:val="20"/>
        </w:rPr>
        <w:t>DETENTORA</w:t>
      </w:r>
      <w:r w:rsidRPr="00387000">
        <w:rPr>
          <w:sz w:val="20"/>
          <w:szCs w:val="20"/>
        </w:rPr>
        <w:t xml:space="preserve"> de sua responsabilidade, na forma da Lei, pela qualidade dos produtos entregues.</w:t>
      </w:r>
    </w:p>
    <w:p w:rsidR="00764D78" w:rsidRPr="00387000" w:rsidRDefault="00764D78" w:rsidP="00764D78">
      <w:pPr>
        <w:jc w:val="both"/>
        <w:rPr>
          <w:sz w:val="20"/>
          <w:szCs w:val="20"/>
        </w:rPr>
      </w:pPr>
    </w:p>
    <w:p w:rsidR="00764D78" w:rsidRPr="00387000" w:rsidRDefault="00764D78" w:rsidP="00764D78">
      <w:pPr>
        <w:jc w:val="both"/>
        <w:rPr>
          <w:sz w:val="20"/>
          <w:szCs w:val="20"/>
        </w:rPr>
      </w:pPr>
      <w:r w:rsidRPr="00387000">
        <w:rPr>
          <w:sz w:val="20"/>
          <w:szCs w:val="20"/>
        </w:rPr>
        <w:t xml:space="preserve">2.8. As Notas Fiscais Eletrônicas - </w:t>
      </w:r>
      <w:r w:rsidRPr="00387000">
        <w:rPr>
          <w:b/>
          <w:sz w:val="20"/>
          <w:szCs w:val="20"/>
        </w:rPr>
        <w:t>NFE</w:t>
      </w:r>
      <w:r w:rsidRPr="00387000">
        <w:rPr>
          <w:sz w:val="20"/>
          <w:szCs w:val="20"/>
        </w:rPr>
        <w:t xml:space="preserve"> deverão ser emitidas, </w:t>
      </w:r>
      <w:r w:rsidRPr="00387000">
        <w:rPr>
          <w:b/>
          <w:i/>
          <w:sz w:val="20"/>
          <w:szCs w:val="20"/>
        </w:rPr>
        <w:t>separadas</w:t>
      </w:r>
      <w:r w:rsidRPr="00387000">
        <w:rPr>
          <w:sz w:val="20"/>
          <w:szCs w:val="20"/>
        </w:rPr>
        <w:t xml:space="preserve">, por </w:t>
      </w:r>
      <w:r w:rsidRPr="00387000">
        <w:rPr>
          <w:b/>
          <w:i/>
          <w:sz w:val="20"/>
          <w:szCs w:val="20"/>
        </w:rPr>
        <w:t>setor requisitante</w:t>
      </w:r>
      <w:r w:rsidRPr="00387000">
        <w:rPr>
          <w:sz w:val="20"/>
          <w:szCs w:val="20"/>
        </w:rPr>
        <w:t>.</w:t>
      </w:r>
    </w:p>
    <w:p w:rsidR="00764D78" w:rsidRPr="00387000" w:rsidRDefault="00764D78" w:rsidP="00764D78">
      <w:pPr>
        <w:rPr>
          <w:sz w:val="20"/>
          <w:szCs w:val="20"/>
        </w:rPr>
      </w:pPr>
    </w:p>
    <w:p w:rsidR="00764D78" w:rsidRPr="00387000" w:rsidRDefault="00764D78" w:rsidP="00764D78">
      <w:pPr>
        <w:jc w:val="center"/>
        <w:rPr>
          <w:b/>
          <w:sz w:val="20"/>
          <w:szCs w:val="20"/>
        </w:rPr>
      </w:pPr>
      <w:r w:rsidRPr="00387000">
        <w:rPr>
          <w:b/>
          <w:sz w:val="20"/>
          <w:szCs w:val="20"/>
        </w:rPr>
        <w:t>CLÁUSULA TERCEIRA – VIGÊNCIA</w:t>
      </w:r>
    </w:p>
    <w:p w:rsidR="00764D78" w:rsidRPr="00387000" w:rsidRDefault="00764D78" w:rsidP="00764D78">
      <w:pPr>
        <w:jc w:val="both"/>
        <w:rPr>
          <w:sz w:val="20"/>
          <w:szCs w:val="20"/>
        </w:rPr>
      </w:pPr>
      <w:r w:rsidRPr="00387000">
        <w:rPr>
          <w:sz w:val="20"/>
          <w:szCs w:val="20"/>
        </w:rPr>
        <w:t xml:space="preserve">3.1. O prazo de vigência desta Ata de Registro de Preços é de </w:t>
      </w:r>
      <w:r w:rsidRPr="00387000">
        <w:rPr>
          <w:b/>
          <w:i/>
          <w:sz w:val="20"/>
          <w:szCs w:val="20"/>
        </w:rPr>
        <w:t>12 (doze) meses</w:t>
      </w:r>
      <w:r w:rsidRPr="00387000">
        <w:rPr>
          <w:sz w:val="20"/>
          <w:szCs w:val="20"/>
        </w:rPr>
        <w:t>, contados a partir da data de sua publicação.</w:t>
      </w:r>
    </w:p>
    <w:p w:rsidR="00764D78" w:rsidRPr="00387000" w:rsidRDefault="00764D78" w:rsidP="00764D78">
      <w:pPr>
        <w:jc w:val="both"/>
        <w:rPr>
          <w:sz w:val="20"/>
          <w:szCs w:val="20"/>
        </w:rPr>
      </w:pPr>
    </w:p>
    <w:p w:rsidR="00764D78" w:rsidRPr="00387000" w:rsidRDefault="00764D78" w:rsidP="00764D78">
      <w:pPr>
        <w:jc w:val="center"/>
        <w:rPr>
          <w:b/>
          <w:sz w:val="20"/>
          <w:szCs w:val="20"/>
        </w:rPr>
      </w:pPr>
      <w:r w:rsidRPr="00387000">
        <w:rPr>
          <w:b/>
          <w:sz w:val="20"/>
          <w:szCs w:val="20"/>
        </w:rPr>
        <w:t>CLÁUSULA QUARTA - PAGAMENTO</w:t>
      </w:r>
    </w:p>
    <w:p w:rsidR="00764D78" w:rsidRPr="00387000" w:rsidRDefault="00764D78" w:rsidP="00764D78">
      <w:pPr>
        <w:jc w:val="both"/>
        <w:rPr>
          <w:sz w:val="20"/>
          <w:szCs w:val="20"/>
        </w:rPr>
      </w:pPr>
      <w:r w:rsidRPr="00387000">
        <w:rPr>
          <w:sz w:val="20"/>
          <w:szCs w:val="20"/>
        </w:rPr>
        <w:t xml:space="preserve">4.1. A Prefeitura de Rosana efetuará o pagamento até </w:t>
      </w:r>
      <w:r w:rsidRPr="00387000">
        <w:rPr>
          <w:b/>
          <w:sz w:val="20"/>
          <w:szCs w:val="20"/>
        </w:rPr>
        <w:t>30 (trinta) dias</w:t>
      </w:r>
      <w:r w:rsidRPr="00387000">
        <w:rPr>
          <w:sz w:val="20"/>
          <w:szCs w:val="20"/>
        </w:rPr>
        <w:t xml:space="preserve"> contados da apresentação da(s) respectiva(s) Nota(s) Fiscal(is) Eletrônica(s) - </w:t>
      </w:r>
      <w:r w:rsidRPr="00387000">
        <w:rPr>
          <w:b/>
          <w:sz w:val="20"/>
          <w:szCs w:val="20"/>
        </w:rPr>
        <w:t>NFE</w:t>
      </w:r>
      <w:r w:rsidRPr="00387000">
        <w:rPr>
          <w:sz w:val="20"/>
          <w:szCs w:val="20"/>
        </w:rPr>
        <w:t xml:space="preserve">(s) devidamente atestada(s) pelo setor, </w:t>
      </w:r>
      <w:r w:rsidRPr="00387000">
        <w:rPr>
          <w:b/>
          <w:i/>
          <w:sz w:val="20"/>
          <w:szCs w:val="20"/>
        </w:rPr>
        <w:t>mediante depósito em conta corrente vinculada ao CNPJ da Contratada</w:t>
      </w:r>
      <w:r w:rsidRPr="00387000">
        <w:rPr>
          <w:sz w:val="20"/>
          <w:szCs w:val="20"/>
        </w:rPr>
        <w:t>, observando-se o disposto no artigo 78, inciso XV da Lei Federal nº 8.666/93.</w:t>
      </w:r>
    </w:p>
    <w:p w:rsidR="00764D78" w:rsidRPr="00387000" w:rsidRDefault="00764D78" w:rsidP="00764D78">
      <w:pPr>
        <w:ind w:firstLine="1440"/>
        <w:jc w:val="both"/>
        <w:rPr>
          <w:sz w:val="20"/>
          <w:szCs w:val="20"/>
        </w:rPr>
      </w:pPr>
    </w:p>
    <w:p w:rsidR="00764D78" w:rsidRPr="00387000" w:rsidRDefault="00764D78" w:rsidP="00764D78">
      <w:pPr>
        <w:adjustRightInd w:val="0"/>
        <w:ind w:firstLine="2160"/>
        <w:jc w:val="both"/>
        <w:rPr>
          <w:sz w:val="20"/>
          <w:szCs w:val="20"/>
        </w:rPr>
      </w:pPr>
      <w:r w:rsidRPr="00387000">
        <w:rPr>
          <w:sz w:val="20"/>
          <w:szCs w:val="20"/>
        </w:rPr>
        <w:t xml:space="preserve">4.2. Havendo erro na Nota Fiscal Eletrônica - </w:t>
      </w:r>
      <w:r w:rsidRPr="00387000">
        <w:rPr>
          <w:b/>
          <w:sz w:val="20"/>
          <w:szCs w:val="20"/>
        </w:rPr>
        <w:t>NFE</w:t>
      </w:r>
      <w:r w:rsidRPr="00387000">
        <w:rPr>
          <w:sz w:val="20"/>
          <w:szCs w:val="20"/>
        </w:rPr>
        <w:t xml:space="preserve"> ou outra circunstância que desaprove a liquidação, a mesma será devolvida e o pagamento ficará pendente até que a empresa vencedora providencie as medidas saneadoras. Nesta hipótese, o prazo para pagamento iniciar-se-á após a regularização da situação ou reapresentação do documento fiscal, não acarretando qualquer tipo de ônus para a Prefeitura de Rosana.</w:t>
      </w:r>
    </w:p>
    <w:p w:rsidR="00764D78" w:rsidRPr="00387000" w:rsidRDefault="00764D78" w:rsidP="00764D78">
      <w:pPr>
        <w:ind w:firstLine="1440"/>
        <w:jc w:val="both"/>
        <w:rPr>
          <w:sz w:val="20"/>
          <w:szCs w:val="20"/>
        </w:rPr>
      </w:pPr>
    </w:p>
    <w:p w:rsidR="00764D78" w:rsidRPr="00387000" w:rsidRDefault="00764D78" w:rsidP="00764D78">
      <w:pPr>
        <w:ind w:firstLine="2160"/>
        <w:jc w:val="both"/>
        <w:rPr>
          <w:sz w:val="20"/>
          <w:szCs w:val="20"/>
        </w:rPr>
      </w:pPr>
      <w:r w:rsidRPr="00387000">
        <w:rPr>
          <w:sz w:val="20"/>
          <w:szCs w:val="20"/>
        </w:rPr>
        <w:t>4.3. Caso haja documentos faltantes ou incorretos, notificação de pendências ou irregularidades quanto aos produtos entregues, não será iniciada a contagem de prazo para pagamento.</w:t>
      </w:r>
    </w:p>
    <w:p w:rsidR="00764D78" w:rsidRPr="00387000" w:rsidRDefault="00764D78" w:rsidP="00764D78">
      <w:pPr>
        <w:ind w:firstLine="1440"/>
        <w:jc w:val="both"/>
        <w:rPr>
          <w:sz w:val="20"/>
          <w:szCs w:val="20"/>
        </w:rPr>
      </w:pPr>
    </w:p>
    <w:p w:rsidR="00764D78" w:rsidRPr="00387000" w:rsidRDefault="00764D78" w:rsidP="00764D78">
      <w:pPr>
        <w:ind w:firstLine="2160"/>
        <w:jc w:val="both"/>
        <w:rPr>
          <w:sz w:val="20"/>
          <w:szCs w:val="20"/>
        </w:rPr>
      </w:pPr>
      <w:r w:rsidRPr="00387000">
        <w:rPr>
          <w:sz w:val="20"/>
          <w:szCs w:val="20"/>
        </w:rPr>
        <w:t xml:space="preserve">4.4. A título de pagamento a contagem do prazo será a data de recebimento da Nota Fiscal atestada por esta prefeitura. </w:t>
      </w:r>
    </w:p>
    <w:p w:rsidR="00764D78" w:rsidRPr="00387000" w:rsidRDefault="00764D78" w:rsidP="00764D78">
      <w:pPr>
        <w:ind w:firstLine="1440"/>
        <w:jc w:val="both"/>
        <w:rPr>
          <w:sz w:val="20"/>
          <w:szCs w:val="20"/>
        </w:rPr>
      </w:pPr>
    </w:p>
    <w:p w:rsidR="00764D78" w:rsidRPr="00387000" w:rsidRDefault="00764D78" w:rsidP="00764D78">
      <w:pPr>
        <w:ind w:firstLine="2160"/>
        <w:jc w:val="both"/>
        <w:rPr>
          <w:sz w:val="20"/>
          <w:szCs w:val="20"/>
        </w:rPr>
      </w:pPr>
      <w:r w:rsidRPr="00387000">
        <w:rPr>
          <w:sz w:val="20"/>
          <w:szCs w:val="20"/>
        </w:rPr>
        <w:t>4.5. Quando constatado qualquer irregularidade na Nota Fiscal ou equivalente, será solicitada a empresa contratada carta de correção, caso não caiba, a nota fiscal será devolvida a Contratada para substituição, sendo o prazo de pagamento reiniciado após a entrega da Nota Fiscal substituta.</w:t>
      </w:r>
    </w:p>
    <w:p w:rsidR="00764D78" w:rsidRPr="00387000" w:rsidRDefault="00764D78" w:rsidP="00764D78">
      <w:pPr>
        <w:jc w:val="both"/>
        <w:rPr>
          <w:sz w:val="20"/>
          <w:szCs w:val="20"/>
        </w:rPr>
      </w:pPr>
    </w:p>
    <w:p w:rsidR="00764D78" w:rsidRPr="00387000" w:rsidRDefault="00764D78" w:rsidP="00764D78">
      <w:pPr>
        <w:jc w:val="center"/>
        <w:rPr>
          <w:b/>
          <w:sz w:val="20"/>
          <w:szCs w:val="20"/>
        </w:rPr>
      </w:pPr>
      <w:r w:rsidRPr="00387000">
        <w:rPr>
          <w:b/>
          <w:sz w:val="20"/>
          <w:szCs w:val="20"/>
        </w:rPr>
        <w:t>CLÁUSULA QUINTA – OBRIGAÇÕES DA DETENTORA</w:t>
      </w:r>
    </w:p>
    <w:p w:rsidR="00764D78" w:rsidRPr="00387000" w:rsidRDefault="00764D78" w:rsidP="00764D78">
      <w:pPr>
        <w:jc w:val="both"/>
        <w:rPr>
          <w:sz w:val="20"/>
          <w:szCs w:val="20"/>
        </w:rPr>
      </w:pPr>
      <w:r w:rsidRPr="00387000">
        <w:rPr>
          <w:sz w:val="20"/>
          <w:szCs w:val="20"/>
        </w:rPr>
        <w:t xml:space="preserve">5.1. Fornecer, nas condições previstas no Edital do </w:t>
      </w:r>
      <w:r w:rsidRPr="00387000">
        <w:rPr>
          <w:b/>
          <w:i/>
          <w:sz w:val="20"/>
          <w:szCs w:val="20"/>
        </w:rPr>
        <w:t>Pregão (</w:t>
      </w:r>
      <w:r w:rsidR="00583382">
        <w:rPr>
          <w:b/>
          <w:i/>
          <w:sz w:val="20"/>
          <w:szCs w:val="20"/>
        </w:rPr>
        <w:t>Eletrônico</w:t>
      </w:r>
      <w:r w:rsidRPr="00387000">
        <w:rPr>
          <w:b/>
          <w:i/>
          <w:sz w:val="20"/>
          <w:szCs w:val="20"/>
        </w:rPr>
        <w:t xml:space="preserve">) nº </w:t>
      </w:r>
      <w:r w:rsidR="001D509A">
        <w:rPr>
          <w:b/>
          <w:i/>
          <w:sz w:val="20"/>
          <w:szCs w:val="20"/>
        </w:rPr>
        <w:t>039/2020</w:t>
      </w:r>
      <w:r w:rsidRPr="00387000">
        <w:rPr>
          <w:sz w:val="20"/>
          <w:szCs w:val="20"/>
        </w:rPr>
        <w:t xml:space="preserve"> e nesta Ata, o(s) serviço(s) e/ou produto(s) objeto deste ajuste.</w:t>
      </w:r>
    </w:p>
    <w:p w:rsidR="00764D78" w:rsidRPr="00387000" w:rsidRDefault="00764D78" w:rsidP="00764D78">
      <w:pPr>
        <w:jc w:val="both"/>
        <w:rPr>
          <w:sz w:val="20"/>
          <w:szCs w:val="20"/>
        </w:rPr>
      </w:pPr>
    </w:p>
    <w:p w:rsidR="00764D78" w:rsidRPr="00387000" w:rsidRDefault="00764D78" w:rsidP="00764D78">
      <w:pPr>
        <w:jc w:val="both"/>
        <w:rPr>
          <w:sz w:val="20"/>
          <w:szCs w:val="20"/>
        </w:rPr>
      </w:pPr>
      <w:r w:rsidRPr="00387000">
        <w:rPr>
          <w:sz w:val="20"/>
          <w:szCs w:val="20"/>
        </w:rPr>
        <w:t>5.2. Substituir, no local de entrega e no prazo ajustado, após notificação, o(s) serviço(s) e/ou produto(s) recusado(s).</w:t>
      </w:r>
    </w:p>
    <w:p w:rsidR="00764D78" w:rsidRPr="00387000" w:rsidRDefault="00764D78" w:rsidP="00764D78">
      <w:pPr>
        <w:jc w:val="both"/>
        <w:rPr>
          <w:sz w:val="20"/>
          <w:szCs w:val="20"/>
        </w:rPr>
      </w:pPr>
    </w:p>
    <w:p w:rsidR="00764D78" w:rsidRPr="00387000" w:rsidRDefault="00764D78" w:rsidP="00764D78">
      <w:pPr>
        <w:jc w:val="both"/>
        <w:rPr>
          <w:sz w:val="20"/>
          <w:szCs w:val="20"/>
        </w:rPr>
      </w:pPr>
      <w:r w:rsidRPr="00387000">
        <w:rPr>
          <w:sz w:val="20"/>
          <w:szCs w:val="20"/>
        </w:rPr>
        <w:t>5.3. Ficar responsável pelas operações de transporte, carga e descarga.</w:t>
      </w:r>
    </w:p>
    <w:p w:rsidR="00764D78" w:rsidRPr="00387000" w:rsidRDefault="00764D78" w:rsidP="00764D78">
      <w:pPr>
        <w:jc w:val="both"/>
        <w:rPr>
          <w:sz w:val="20"/>
          <w:szCs w:val="20"/>
        </w:rPr>
      </w:pPr>
    </w:p>
    <w:p w:rsidR="00764D78" w:rsidRPr="00387000" w:rsidRDefault="00764D78" w:rsidP="00764D78">
      <w:pPr>
        <w:jc w:val="both"/>
        <w:rPr>
          <w:sz w:val="20"/>
          <w:szCs w:val="20"/>
        </w:rPr>
      </w:pPr>
      <w:r w:rsidRPr="00387000">
        <w:rPr>
          <w:sz w:val="20"/>
          <w:szCs w:val="20"/>
        </w:rPr>
        <w:t>5.4. Manter durante toda a vigência deste Registro de Preços, em compatibilidade com as obrigações assumidas, todas as condições de habilitação e qualificação exigidas na licitação.</w:t>
      </w:r>
    </w:p>
    <w:p w:rsidR="00764D78" w:rsidRPr="00387000" w:rsidRDefault="00764D78" w:rsidP="00764D78">
      <w:pPr>
        <w:jc w:val="both"/>
        <w:rPr>
          <w:sz w:val="20"/>
          <w:szCs w:val="20"/>
        </w:rPr>
      </w:pPr>
    </w:p>
    <w:p w:rsidR="00884547" w:rsidRDefault="00884547" w:rsidP="00764D78">
      <w:pPr>
        <w:jc w:val="center"/>
        <w:rPr>
          <w:b/>
          <w:sz w:val="20"/>
          <w:szCs w:val="20"/>
        </w:rPr>
      </w:pPr>
    </w:p>
    <w:p w:rsidR="00764D78" w:rsidRPr="00387000" w:rsidRDefault="00764D78" w:rsidP="00764D78">
      <w:pPr>
        <w:jc w:val="center"/>
        <w:rPr>
          <w:b/>
          <w:sz w:val="20"/>
          <w:szCs w:val="20"/>
        </w:rPr>
      </w:pPr>
      <w:r w:rsidRPr="00387000">
        <w:rPr>
          <w:b/>
          <w:sz w:val="20"/>
          <w:szCs w:val="20"/>
        </w:rPr>
        <w:t>CLÁUSULA SEXTA – OBRIGAÇÕES DA PREFEITURA</w:t>
      </w:r>
    </w:p>
    <w:p w:rsidR="00764D78" w:rsidRPr="00387000" w:rsidRDefault="00764D78" w:rsidP="00764D78">
      <w:pPr>
        <w:jc w:val="both"/>
        <w:rPr>
          <w:sz w:val="20"/>
          <w:szCs w:val="20"/>
        </w:rPr>
      </w:pPr>
      <w:r w:rsidRPr="00387000">
        <w:rPr>
          <w:sz w:val="20"/>
          <w:szCs w:val="20"/>
        </w:rPr>
        <w:t>6.1. Cumprir o prazo fixado para realização do pagamento.</w:t>
      </w:r>
    </w:p>
    <w:p w:rsidR="00764D78" w:rsidRPr="00387000" w:rsidRDefault="00764D78" w:rsidP="00764D78">
      <w:pPr>
        <w:jc w:val="both"/>
        <w:rPr>
          <w:sz w:val="20"/>
          <w:szCs w:val="20"/>
        </w:rPr>
      </w:pPr>
    </w:p>
    <w:p w:rsidR="00764D78" w:rsidRPr="00387000" w:rsidRDefault="00764D78" w:rsidP="00764D78">
      <w:pPr>
        <w:jc w:val="both"/>
        <w:rPr>
          <w:sz w:val="20"/>
          <w:szCs w:val="20"/>
        </w:rPr>
      </w:pPr>
      <w:r w:rsidRPr="00387000">
        <w:rPr>
          <w:sz w:val="20"/>
          <w:szCs w:val="20"/>
        </w:rPr>
        <w:t>6.2. Indicar o funcionário responsável pelo acompanhamento deste Registro de Preços.</w:t>
      </w:r>
    </w:p>
    <w:p w:rsidR="00764D78" w:rsidRPr="00387000" w:rsidRDefault="00764D78" w:rsidP="00764D78">
      <w:pPr>
        <w:jc w:val="both"/>
        <w:rPr>
          <w:sz w:val="20"/>
          <w:szCs w:val="20"/>
        </w:rPr>
      </w:pPr>
    </w:p>
    <w:p w:rsidR="00764D78" w:rsidRPr="00387000" w:rsidRDefault="00764D78" w:rsidP="00764D78">
      <w:pPr>
        <w:jc w:val="both"/>
        <w:rPr>
          <w:sz w:val="20"/>
          <w:szCs w:val="20"/>
        </w:rPr>
      </w:pPr>
      <w:r w:rsidRPr="00387000">
        <w:rPr>
          <w:sz w:val="20"/>
          <w:szCs w:val="20"/>
        </w:rPr>
        <w:t xml:space="preserve">6.3. Permitir acesso dos funcionários da </w:t>
      </w:r>
      <w:r w:rsidRPr="00387000">
        <w:rPr>
          <w:b/>
          <w:sz w:val="20"/>
          <w:szCs w:val="20"/>
        </w:rPr>
        <w:t>DETENTORA</w:t>
      </w:r>
      <w:r w:rsidRPr="00387000">
        <w:rPr>
          <w:sz w:val="20"/>
          <w:szCs w:val="20"/>
        </w:rPr>
        <w:t xml:space="preserve"> ao local determinado para a entrega.</w:t>
      </w:r>
    </w:p>
    <w:p w:rsidR="00764D78" w:rsidRPr="00387000" w:rsidRDefault="00764D78" w:rsidP="00764D78">
      <w:pPr>
        <w:jc w:val="both"/>
        <w:rPr>
          <w:sz w:val="20"/>
          <w:szCs w:val="20"/>
        </w:rPr>
      </w:pPr>
    </w:p>
    <w:p w:rsidR="00764D78" w:rsidRPr="00387000" w:rsidRDefault="00764D78" w:rsidP="00764D78">
      <w:pPr>
        <w:jc w:val="both"/>
        <w:rPr>
          <w:sz w:val="20"/>
          <w:szCs w:val="20"/>
        </w:rPr>
      </w:pPr>
      <w:r w:rsidRPr="00387000">
        <w:rPr>
          <w:sz w:val="20"/>
          <w:szCs w:val="20"/>
        </w:rPr>
        <w:t xml:space="preserve">6.4. Comunicar à </w:t>
      </w:r>
      <w:r w:rsidRPr="00387000">
        <w:rPr>
          <w:b/>
          <w:sz w:val="20"/>
          <w:szCs w:val="20"/>
        </w:rPr>
        <w:t>DETENTORA</w:t>
      </w:r>
      <w:r w:rsidRPr="00387000">
        <w:rPr>
          <w:sz w:val="20"/>
          <w:szCs w:val="20"/>
        </w:rPr>
        <w:t xml:space="preserve"> sobre qualquer irregularidade no(s) produto(s) e/ou prestação do(s) serviço(s).</w:t>
      </w:r>
    </w:p>
    <w:p w:rsidR="00764D78" w:rsidRPr="00387000" w:rsidRDefault="00764D78" w:rsidP="00764D78">
      <w:pPr>
        <w:jc w:val="both"/>
        <w:rPr>
          <w:sz w:val="20"/>
          <w:szCs w:val="20"/>
        </w:rPr>
      </w:pPr>
    </w:p>
    <w:p w:rsidR="00764D78" w:rsidRPr="00387000" w:rsidRDefault="00764D78" w:rsidP="00764D78">
      <w:pPr>
        <w:jc w:val="center"/>
        <w:rPr>
          <w:b/>
          <w:sz w:val="20"/>
          <w:szCs w:val="20"/>
        </w:rPr>
      </w:pPr>
      <w:r w:rsidRPr="00387000">
        <w:rPr>
          <w:b/>
          <w:sz w:val="20"/>
          <w:szCs w:val="20"/>
        </w:rPr>
        <w:t>CLÁUSULA SÉTIMA - SANÇÕES</w:t>
      </w:r>
    </w:p>
    <w:p w:rsidR="00764D78" w:rsidRPr="00387000" w:rsidRDefault="00764D78" w:rsidP="00764D78">
      <w:pPr>
        <w:jc w:val="both"/>
        <w:rPr>
          <w:sz w:val="20"/>
          <w:szCs w:val="20"/>
        </w:rPr>
      </w:pPr>
      <w:r w:rsidRPr="00387000">
        <w:rPr>
          <w:sz w:val="20"/>
          <w:szCs w:val="20"/>
        </w:rPr>
        <w:t xml:space="preserve">7.1. A aplicação de multa na infringência ao disposto nos artigos 81, 86 e 87 da Lei Federal nº 8.666/93, será </w:t>
      </w:r>
      <w:r w:rsidRPr="00387000">
        <w:rPr>
          <w:sz w:val="20"/>
          <w:szCs w:val="20"/>
        </w:rPr>
        <w:lastRenderedPageBreak/>
        <w:t>assim disposta:</w:t>
      </w:r>
    </w:p>
    <w:p w:rsidR="00764D78" w:rsidRPr="00387000" w:rsidRDefault="00764D78" w:rsidP="00764D78">
      <w:pPr>
        <w:adjustRightInd w:val="0"/>
        <w:rPr>
          <w:sz w:val="20"/>
          <w:szCs w:val="20"/>
        </w:rPr>
      </w:pPr>
    </w:p>
    <w:p w:rsidR="00764D78" w:rsidRPr="00387000" w:rsidRDefault="00764D78" w:rsidP="00764D78">
      <w:pPr>
        <w:ind w:firstLine="360"/>
        <w:jc w:val="both"/>
        <w:rPr>
          <w:iCs/>
          <w:sz w:val="20"/>
          <w:szCs w:val="20"/>
        </w:rPr>
      </w:pPr>
      <w:r w:rsidRPr="00387000">
        <w:rPr>
          <w:sz w:val="20"/>
          <w:szCs w:val="20"/>
        </w:rPr>
        <w:t>7.1.1.</w:t>
      </w:r>
      <w:r w:rsidRPr="00387000">
        <w:rPr>
          <w:iCs/>
          <w:sz w:val="20"/>
          <w:szCs w:val="20"/>
        </w:rPr>
        <w:t xml:space="preserve"> </w:t>
      </w:r>
      <w:proofErr w:type="gramStart"/>
      <w:r w:rsidRPr="00387000">
        <w:rPr>
          <w:iCs/>
          <w:sz w:val="20"/>
          <w:szCs w:val="20"/>
        </w:rPr>
        <w:t xml:space="preserve">A recusa injustificada do adjudicatário em assinar a Ata de Registro de Preços, aceitar ou retirar o instrumento equivalente, dentro do prazo estabelecido por esta Municipalidade, caracteriza o descumprimento total da obrigação assumida, sujeitando-o a seguinte penalidade de multa de até </w:t>
      </w:r>
      <w:r w:rsidRPr="00387000">
        <w:rPr>
          <w:b/>
          <w:i/>
          <w:iCs/>
          <w:sz w:val="20"/>
          <w:szCs w:val="20"/>
        </w:rPr>
        <w:t>20% (vinte por cento)</w:t>
      </w:r>
      <w:r w:rsidRPr="00387000">
        <w:rPr>
          <w:iCs/>
          <w:sz w:val="20"/>
          <w:szCs w:val="20"/>
        </w:rPr>
        <w:t xml:space="preserve"> sobre o valor da obrigação não cumprida.</w:t>
      </w:r>
      <w:proofErr w:type="gramEnd"/>
    </w:p>
    <w:p w:rsidR="00764D78" w:rsidRPr="00387000" w:rsidRDefault="00764D78" w:rsidP="00764D78">
      <w:pPr>
        <w:adjustRightInd w:val="0"/>
        <w:ind w:firstLine="360"/>
        <w:rPr>
          <w:sz w:val="20"/>
          <w:szCs w:val="20"/>
        </w:rPr>
      </w:pPr>
    </w:p>
    <w:p w:rsidR="00764D78" w:rsidRPr="00387000" w:rsidRDefault="00764D78" w:rsidP="00764D78">
      <w:pPr>
        <w:ind w:firstLine="360"/>
        <w:jc w:val="both"/>
        <w:rPr>
          <w:iCs/>
          <w:sz w:val="20"/>
          <w:szCs w:val="20"/>
        </w:rPr>
      </w:pPr>
      <w:r w:rsidRPr="00387000">
        <w:rPr>
          <w:bCs/>
          <w:iCs/>
          <w:sz w:val="20"/>
          <w:szCs w:val="20"/>
        </w:rPr>
        <w:t>7.1.2.</w:t>
      </w:r>
      <w:r w:rsidRPr="00387000">
        <w:rPr>
          <w:b/>
          <w:bCs/>
          <w:iCs/>
          <w:sz w:val="20"/>
          <w:szCs w:val="20"/>
        </w:rPr>
        <w:t xml:space="preserve"> </w:t>
      </w:r>
      <w:r w:rsidRPr="00387000">
        <w:rPr>
          <w:iCs/>
          <w:sz w:val="20"/>
          <w:szCs w:val="20"/>
        </w:rPr>
        <w:t xml:space="preserve">O atraso injustificado na entrega dos produtos, sem prejuízo do disposto no parágrafo primeiro do artigo 86 da Lei 8.666/93 e artigo 7º da Lei 10.520/02, sujeitará a contratada à multa de mora sobre o valor da obrigação não cumprida, a partir do primeiro dia útil seguinte ao término do prazo estipulado de </w:t>
      </w:r>
      <w:r w:rsidRPr="00387000">
        <w:rPr>
          <w:b/>
          <w:i/>
          <w:iCs/>
          <w:sz w:val="20"/>
          <w:szCs w:val="20"/>
        </w:rPr>
        <w:t xml:space="preserve">1% (um por cento) ao dia </w:t>
      </w:r>
      <w:r w:rsidRPr="00387000">
        <w:rPr>
          <w:iCs/>
          <w:sz w:val="20"/>
          <w:szCs w:val="20"/>
        </w:rPr>
        <w:t xml:space="preserve">até o 20º (vigésimo) dia de atraso; quando será </w:t>
      </w:r>
      <w:proofErr w:type="gramStart"/>
      <w:r w:rsidRPr="00387000">
        <w:rPr>
          <w:iCs/>
          <w:sz w:val="20"/>
          <w:szCs w:val="20"/>
        </w:rPr>
        <w:t>caracterizado</w:t>
      </w:r>
      <w:proofErr w:type="gramEnd"/>
      <w:r w:rsidRPr="00387000">
        <w:rPr>
          <w:iCs/>
          <w:sz w:val="20"/>
          <w:szCs w:val="20"/>
        </w:rPr>
        <w:t xml:space="preserve"> a inexecução total ou parcial, sujeitando-se a penalidade prevista no item abaixo.</w:t>
      </w:r>
    </w:p>
    <w:p w:rsidR="00764D78" w:rsidRPr="00387000" w:rsidRDefault="00764D78" w:rsidP="00764D78">
      <w:pPr>
        <w:adjustRightInd w:val="0"/>
        <w:ind w:firstLine="360"/>
        <w:jc w:val="both"/>
        <w:rPr>
          <w:i/>
          <w:iCs/>
          <w:sz w:val="20"/>
          <w:szCs w:val="20"/>
        </w:rPr>
      </w:pPr>
    </w:p>
    <w:p w:rsidR="00764D78" w:rsidRPr="00387000" w:rsidRDefault="00764D78" w:rsidP="00764D78">
      <w:pPr>
        <w:ind w:firstLine="360"/>
        <w:jc w:val="both"/>
        <w:rPr>
          <w:iCs/>
          <w:sz w:val="20"/>
          <w:szCs w:val="20"/>
        </w:rPr>
      </w:pPr>
      <w:r w:rsidRPr="00387000">
        <w:rPr>
          <w:iCs/>
          <w:sz w:val="20"/>
          <w:szCs w:val="20"/>
        </w:rPr>
        <w:t xml:space="preserve">7.1.3. Pela inexecução total ou parcial do serviço, compra ou </w:t>
      </w:r>
      <w:proofErr w:type="gramStart"/>
      <w:r w:rsidRPr="00387000">
        <w:rPr>
          <w:iCs/>
          <w:sz w:val="20"/>
          <w:szCs w:val="20"/>
        </w:rPr>
        <w:t>obra poderão ser</w:t>
      </w:r>
      <w:proofErr w:type="gramEnd"/>
      <w:r w:rsidRPr="00387000">
        <w:rPr>
          <w:iCs/>
          <w:sz w:val="20"/>
          <w:szCs w:val="20"/>
        </w:rPr>
        <w:t xml:space="preserve"> aplicada à contratada a seguinte penalidade de multa de até </w:t>
      </w:r>
      <w:r w:rsidRPr="00387000">
        <w:rPr>
          <w:b/>
          <w:i/>
          <w:iCs/>
          <w:sz w:val="20"/>
          <w:szCs w:val="20"/>
        </w:rPr>
        <w:t>20% (vinte por cento)</w:t>
      </w:r>
      <w:r w:rsidRPr="00387000">
        <w:rPr>
          <w:iCs/>
          <w:sz w:val="20"/>
          <w:szCs w:val="20"/>
        </w:rPr>
        <w:t xml:space="preserve"> sobre o valor da obrigação não cumprida, ensejando a mesma multa caso a proponente vencedora não apresente a documentação exigida para assinatura </w:t>
      </w:r>
      <w:r w:rsidR="000D2C87">
        <w:rPr>
          <w:iCs/>
          <w:sz w:val="20"/>
          <w:szCs w:val="20"/>
        </w:rPr>
        <w:t>da Ata de Registro de Preços</w:t>
      </w:r>
      <w:r w:rsidRPr="00387000">
        <w:rPr>
          <w:iCs/>
          <w:sz w:val="20"/>
          <w:szCs w:val="20"/>
        </w:rPr>
        <w:t>.</w:t>
      </w:r>
    </w:p>
    <w:p w:rsidR="00764D78" w:rsidRPr="00387000" w:rsidRDefault="00764D78" w:rsidP="00764D78">
      <w:pPr>
        <w:ind w:firstLine="900"/>
        <w:jc w:val="both"/>
        <w:rPr>
          <w:iCs/>
          <w:sz w:val="20"/>
          <w:szCs w:val="20"/>
        </w:rPr>
      </w:pPr>
    </w:p>
    <w:p w:rsidR="00764D78" w:rsidRPr="00387000" w:rsidRDefault="00764D78" w:rsidP="00764D78">
      <w:pPr>
        <w:ind w:firstLine="900"/>
        <w:jc w:val="both"/>
        <w:rPr>
          <w:iCs/>
          <w:sz w:val="20"/>
          <w:szCs w:val="20"/>
        </w:rPr>
      </w:pPr>
      <w:r w:rsidRPr="00387000">
        <w:rPr>
          <w:iCs/>
          <w:sz w:val="20"/>
          <w:szCs w:val="20"/>
        </w:rPr>
        <w:t>7.1.3.1. As multas aqui previstas não impedem a aplicação de outras sanções previstas nas Leis Federais nºs 8.666/93 e 10.520/02.</w:t>
      </w:r>
    </w:p>
    <w:p w:rsidR="00764D78" w:rsidRPr="00387000" w:rsidRDefault="00764D78" w:rsidP="00764D78">
      <w:pPr>
        <w:jc w:val="both"/>
        <w:rPr>
          <w:sz w:val="20"/>
          <w:szCs w:val="20"/>
        </w:rPr>
      </w:pPr>
    </w:p>
    <w:p w:rsidR="00764D78" w:rsidRPr="00387000" w:rsidRDefault="00764D78" w:rsidP="00764D78">
      <w:pPr>
        <w:ind w:firstLine="900"/>
        <w:jc w:val="both"/>
        <w:rPr>
          <w:sz w:val="20"/>
          <w:szCs w:val="20"/>
        </w:rPr>
      </w:pPr>
      <w:r w:rsidRPr="00387000">
        <w:rPr>
          <w:sz w:val="20"/>
          <w:szCs w:val="20"/>
        </w:rPr>
        <w:t xml:space="preserve">7.1.3.2. </w:t>
      </w:r>
      <w:proofErr w:type="gramStart"/>
      <w:r w:rsidRPr="00387000">
        <w:rPr>
          <w:sz w:val="20"/>
          <w:szCs w:val="20"/>
        </w:rPr>
        <w:t xml:space="preserve">Ficará impedida de licitar e de contratar com a Administração Pública, pelo prazo de </w:t>
      </w:r>
      <w:r w:rsidRPr="00387000">
        <w:rPr>
          <w:b/>
          <w:i/>
          <w:sz w:val="20"/>
          <w:szCs w:val="20"/>
        </w:rPr>
        <w:t>até 05 (cinco) anos</w:t>
      </w:r>
      <w:r w:rsidRPr="00387000">
        <w:rPr>
          <w:sz w:val="20"/>
          <w:szCs w:val="20"/>
        </w:rPr>
        <w:t>, garantido o direito prévio da citação e da ampla defesa, enquanto perdurarem os motivos determinantes da punição ou até que seja promovida a reabilitação perante a própria autoridade que aplicou a penalidade, a licitante que:</w:t>
      </w:r>
      <w:proofErr w:type="gramEnd"/>
    </w:p>
    <w:p w:rsidR="00764D78" w:rsidRPr="00387000" w:rsidRDefault="00764D78" w:rsidP="00764D78">
      <w:pPr>
        <w:ind w:firstLine="900"/>
        <w:jc w:val="both"/>
        <w:rPr>
          <w:sz w:val="20"/>
          <w:szCs w:val="20"/>
        </w:rPr>
      </w:pPr>
    </w:p>
    <w:p w:rsidR="00764D78" w:rsidRPr="00387000" w:rsidRDefault="00764D78" w:rsidP="00764D78">
      <w:pPr>
        <w:ind w:firstLine="900"/>
        <w:jc w:val="both"/>
        <w:rPr>
          <w:sz w:val="20"/>
          <w:szCs w:val="20"/>
        </w:rPr>
      </w:pPr>
      <w:r w:rsidRPr="00387000">
        <w:rPr>
          <w:sz w:val="20"/>
          <w:szCs w:val="20"/>
        </w:rPr>
        <w:t>1 - ensejar o retardamento na entrega do objeto deste Pregão;</w:t>
      </w:r>
    </w:p>
    <w:p w:rsidR="00764D78" w:rsidRPr="00387000" w:rsidRDefault="00764D78" w:rsidP="00764D78">
      <w:pPr>
        <w:ind w:firstLine="900"/>
        <w:jc w:val="both"/>
        <w:rPr>
          <w:sz w:val="20"/>
          <w:szCs w:val="20"/>
        </w:rPr>
      </w:pPr>
      <w:r w:rsidRPr="00387000">
        <w:rPr>
          <w:sz w:val="20"/>
          <w:szCs w:val="20"/>
        </w:rPr>
        <w:t>2 - não mantiver a proposta, injustificadamente;</w:t>
      </w:r>
    </w:p>
    <w:p w:rsidR="00764D78" w:rsidRPr="00387000" w:rsidRDefault="00764D78" w:rsidP="00764D78">
      <w:pPr>
        <w:ind w:firstLine="900"/>
        <w:jc w:val="both"/>
        <w:rPr>
          <w:sz w:val="20"/>
          <w:szCs w:val="20"/>
        </w:rPr>
      </w:pPr>
      <w:r w:rsidRPr="00387000">
        <w:rPr>
          <w:sz w:val="20"/>
          <w:szCs w:val="20"/>
        </w:rPr>
        <w:t>3 - comportar-se de modo inidôneo;</w:t>
      </w:r>
    </w:p>
    <w:p w:rsidR="00764D78" w:rsidRPr="00387000" w:rsidRDefault="00764D78" w:rsidP="00764D78">
      <w:pPr>
        <w:ind w:firstLine="900"/>
        <w:jc w:val="both"/>
        <w:rPr>
          <w:sz w:val="20"/>
          <w:szCs w:val="20"/>
        </w:rPr>
      </w:pPr>
      <w:r w:rsidRPr="00387000">
        <w:rPr>
          <w:sz w:val="20"/>
          <w:szCs w:val="20"/>
        </w:rPr>
        <w:t>4 - fizer declaração falsa;</w:t>
      </w:r>
    </w:p>
    <w:p w:rsidR="00764D78" w:rsidRPr="00387000" w:rsidRDefault="00764D78" w:rsidP="00764D78">
      <w:pPr>
        <w:ind w:firstLine="900"/>
        <w:jc w:val="both"/>
        <w:rPr>
          <w:sz w:val="20"/>
          <w:szCs w:val="20"/>
        </w:rPr>
      </w:pPr>
      <w:r w:rsidRPr="00387000">
        <w:rPr>
          <w:sz w:val="20"/>
          <w:szCs w:val="20"/>
        </w:rPr>
        <w:t>5 - cometer fraude fiscal;</w:t>
      </w:r>
    </w:p>
    <w:p w:rsidR="00764D78" w:rsidRPr="00387000" w:rsidRDefault="00764D78" w:rsidP="00764D78">
      <w:pPr>
        <w:ind w:firstLine="900"/>
        <w:jc w:val="both"/>
        <w:rPr>
          <w:sz w:val="20"/>
          <w:szCs w:val="20"/>
        </w:rPr>
      </w:pPr>
      <w:r w:rsidRPr="00387000">
        <w:rPr>
          <w:sz w:val="20"/>
          <w:szCs w:val="20"/>
        </w:rPr>
        <w:t>6 - falhar ou fraudar a entrega do objeto contratado.</w:t>
      </w:r>
    </w:p>
    <w:p w:rsidR="00764D78" w:rsidRPr="00387000" w:rsidRDefault="00764D78" w:rsidP="00764D78">
      <w:pPr>
        <w:jc w:val="both"/>
        <w:rPr>
          <w:sz w:val="20"/>
          <w:szCs w:val="20"/>
        </w:rPr>
      </w:pPr>
    </w:p>
    <w:p w:rsidR="00764D78" w:rsidRPr="00387000" w:rsidRDefault="00764D78" w:rsidP="00764D78">
      <w:pPr>
        <w:ind w:firstLine="900"/>
        <w:jc w:val="both"/>
        <w:rPr>
          <w:iCs/>
          <w:sz w:val="20"/>
          <w:szCs w:val="20"/>
        </w:rPr>
      </w:pPr>
      <w:r w:rsidRPr="00387000">
        <w:rPr>
          <w:iCs/>
          <w:sz w:val="20"/>
          <w:szCs w:val="20"/>
        </w:rPr>
        <w:t>7.1.3.3. As sanções aqui previstas poderão ser aplicadas isoladas ou cumulativamente, sem prejuízo de outras medidas cabíveis, facultada a defesa prévia do interessado no prazo de 05 (cinco) dias úteis após o recebimento da notificação.</w:t>
      </w:r>
    </w:p>
    <w:p w:rsidR="00764D78" w:rsidRPr="00387000" w:rsidRDefault="00764D78" w:rsidP="00764D78">
      <w:pPr>
        <w:jc w:val="both"/>
        <w:rPr>
          <w:sz w:val="20"/>
          <w:szCs w:val="20"/>
        </w:rPr>
      </w:pPr>
    </w:p>
    <w:p w:rsidR="00764D78" w:rsidRPr="00387000" w:rsidRDefault="00764D78" w:rsidP="00764D78">
      <w:pPr>
        <w:ind w:firstLine="900"/>
        <w:jc w:val="both"/>
        <w:rPr>
          <w:sz w:val="20"/>
          <w:szCs w:val="20"/>
        </w:rPr>
      </w:pPr>
      <w:r w:rsidRPr="00387000">
        <w:rPr>
          <w:sz w:val="20"/>
          <w:szCs w:val="20"/>
        </w:rPr>
        <w:t xml:space="preserve">7.1.3.4. </w:t>
      </w:r>
      <w:proofErr w:type="gramStart"/>
      <w:r w:rsidRPr="00387000">
        <w:rPr>
          <w:sz w:val="20"/>
          <w:szCs w:val="20"/>
        </w:rPr>
        <w:t xml:space="preserve">A </w:t>
      </w:r>
      <w:r w:rsidRPr="00387000">
        <w:rPr>
          <w:b/>
          <w:sz w:val="20"/>
          <w:szCs w:val="20"/>
        </w:rPr>
        <w:t>PREFEITURA</w:t>
      </w:r>
      <w:r w:rsidRPr="00387000">
        <w:rPr>
          <w:sz w:val="20"/>
          <w:szCs w:val="20"/>
        </w:rPr>
        <w:t xml:space="preserve"> poderá efetuar a retenção de qualquer pagamento que for devido, para compensação das multas aplicadas, sendo que o valor da multa será descontado dos pagamentos devidos pela </w:t>
      </w:r>
      <w:r w:rsidRPr="00387000">
        <w:rPr>
          <w:b/>
          <w:sz w:val="20"/>
          <w:szCs w:val="20"/>
        </w:rPr>
        <w:t>PREFEITURA</w:t>
      </w:r>
      <w:r w:rsidRPr="00387000">
        <w:rPr>
          <w:sz w:val="20"/>
          <w:szCs w:val="20"/>
        </w:rPr>
        <w:t xml:space="preserve"> respondendo a </w:t>
      </w:r>
      <w:r w:rsidRPr="00387000">
        <w:rPr>
          <w:b/>
          <w:sz w:val="20"/>
          <w:szCs w:val="20"/>
        </w:rPr>
        <w:t>DETENTORA</w:t>
      </w:r>
      <w:r w:rsidRPr="00387000">
        <w:rPr>
          <w:sz w:val="20"/>
          <w:szCs w:val="20"/>
        </w:rPr>
        <w:t xml:space="preserve"> pela sua diferença, a qual deverá ser recolhida no prazo de </w:t>
      </w:r>
      <w:r w:rsidRPr="00387000">
        <w:rPr>
          <w:b/>
          <w:i/>
          <w:sz w:val="20"/>
          <w:szCs w:val="20"/>
        </w:rPr>
        <w:t>15 (quinze) dias corridos</w:t>
      </w:r>
      <w:r w:rsidRPr="00387000">
        <w:rPr>
          <w:sz w:val="20"/>
          <w:szCs w:val="20"/>
        </w:rPr>
        <w:t>, contados de sua notificação oficial quando ocorrer.</w:t>
      </w:r>
      <w:proofErr w:type="gramEnd"/>
    </w:p>
    <w:p w:rsidR="00764D78" w:rsidRPr="00387000" w:rsidRDefault="00764D78" w:rsidP="00764D78">
      <w:pPr>
        <w:jc w:val="both"/>
        <w:rPr>
          <w:sz w:val="20"/>
          <w:szCs w:val="20"/>
        </w:rPr>
      </w:pPr>
    </w:p>
    <w:p w:rsidR="00764D78" w:rsidRPr="00387000" w:rsidRDefault="00764D78" w:rsidP="00764D78">
      <w:pPr>
        <w:jc w:val="both"/>
        <w:rPr>
          <w:sz w:val="20"/>
          <w:szCs w:val="20"/>
        </w:rPr>
      </w:pPr>
      <w:r w:rsidRPr="00387000">
        <w:rPr>
          <w:sz w:val="20"/>
          <w:szCs w:val="20"/>
        </w:rPr>
        <w:t xml:space="preserve">7.2. As multas porventura aplicadas não impedem a imposição de penalidades de advertência, suspensão temporária de participação em licitações e impedimento de contratar com a </w:t>
      </w:r>
      <w:r w:rsidRPr="00387000">
        <w:rPr>
          <w:b/>
          <w:sz w:val="20"/>
          <w:szCs w:val="20"/>
        </w:rPr>
        <w:t>PREFEITURA</w:t>
      </w:r>
      <w:r w:rsidRPr="00387000">
        <w:rPr>
          <w:sz w:val="20"/>
          <w:szCs w:val="20"/>
        </w:rPr>
        <w:t xml:space="preserve"> ou da propositura de declaração de inidoneidade.</w:t>
      </w:r>
    </w:p>
    <w:p w:rsidR="00764D78" w:rsidRDefault="00764D78" w:rsidP="00764D78">
      <w:pPr>
        <w:jc w:val="both"/>
        <w:rPr>
          <w:sz w:val="20"/>
          <w:szCs w:val="20"/>
        </w:rPr>
      </w:pPr>
    </w:p>
    <w:p w:rsidR="007846C2" w:rsidRPr="00387000" w:rsidRDefault="007846C2" w:rsidP="00764D78">
      <w:pPr>
        <w:jc w:val="both"/>
        <w:rPr>
          <w:sz w:val="20"/>
          <w:szCs w:val="20"/>
        </w:rPr>
      </w:pPr>
    </w:p>
    <w:p w:rsidR="00764D78" w:rsidRPr="00387000" w:rsidRDefault="00764D78" w:rsidP="00764D78">
      <w:pPr>
        <w:jc w:val="center"/>
        <w:rPr>
          <w:b/>
          <w:sz w:val="20"/>
          <w:szCs w:val="20"/>
        </w:rPr>
      </w:pPr>
      <w:r w:rsidRPr="00387000">
        <w:rPr>
          <w:b/>
          <w:sz w:val="20"/>
          <w:szCs w:val="20"/>
        </w:rPr>
        <w:t>CLÁUSULA OITAVA – DISPOSIÇÕES GERAIS</w:t>
      </w:r>
    </w:p>
    <w:p w:rsidR="00764D78" w:rsidRPr="00387000" w:rsidRDefault="00764D78" w:rsidP="00764D78">
      <w:pPr>
        <w:jc w:val="both"/>
        <w:rPr>
          <w:sz w:val="20"/>
          <w:szCs w:val="20"/>
        </w:rPr>
      </w:pPr>
      <w:r w:rsidRPr="00387000">
        <w:rPr>
          <w:sz w:val="20"/>
          <w:szCs w:val="20"/>
        </w:rPr>
        <w:t xml:space="preserve">8.1. Considera-se parte integrante deste ajuste, como se nele estivessem transcritos, o Edital do </w:t>
      </w:r>
      <w:r w:rsidRPr="00387000">
        <w:rPr>
          <w:b/>
          <w:i/>
          <w:sz w:val="20"/>
          <w:szCs w:val="20"/>
        </w:rPr>
        <w:t>Pregão (</w:t>
      </w:r>
      <w:r w:rsidR="007846C2">
        <w:rPr>
          <w:b/>
          <w:i/>
          <w:sz w:val="20"/>
          <w:szCs w:val="20"/>
        </w:rPr>
        <w:t>Eletrônico</w:t>
      </w:r>
      <w:r w:rsidRPr="00387000">
        <w:rPr>
          <w:b/>
          <w:i/>
          <w:sz w:val="20"/>
          <w:szCs w:val="20"/>
        </w:rPr>
        <w:t xml:space="preserve">) nº </w:t>
      </w:r>
      <w:r w:rsidR="001D509A">
        <w:rPr>
          <w:b/>
          <w:i/>
          <w:sz w:val="20"/>
          <w:szCs w:val="20"/>
        </w:rPr>
        <w:t>039/2020</w:t>
      </w:r>
      <w:r w:rsidRPr="00387000">
        <w:rPr>
          <w:sz w:val="20"/>
          <w:szCs w:val="20"/>
        </w:rPr>
        <w:t xml:space="preserve"> com seus Anexos e a(s) proposta(s) da(s) </w:t>
      </w:r>
      <w:r w:rsidRPr="00387000">
        <w:rPr>
          <w:b/>
          <w:sz w:val="20"/>
          <w:szCs w:val="20"/>
        </w:rPr>
        <w:t>DETENTORA(S)</w:t>
      </w:r>
      <w:r w:rsidRPr="00387000">
        <w:rPr>
          <w:sz w:val="20"/>
          <w:szCs w:val="20"/>
        </w:rPr>
        <w:t>.</w:t>
      </w:r>
    </w:p>
    <w:p w:rsidR="00764D78" w:rsidRPr="00387000" w:rsidRDefault="00764D78" w:rsidP="00764D78">
      <w:pPr>
        <w:jc w:val="both"/>
        <w:rPr>
          <w:sz w:val="20"/>
          <w:szCs w:val="20"/>
        </w:rPr>
      </w:pPr>
    </w:p>
    <w:p w:rsidR="00764D78" w:rsidRPr="00387000" w:rsidRDefault="00764D78" w:rsidP="00764D78">
      <w:pPr>
        <w:jc w:val="both"/>
        <w:rPr>
          <w:sz w:val="20"/>
          <w:szCs w:val="20"/>
        </w:rPr>
      </w:pPr>
      <w:r w:rsidRPr="00387000">
        <w:rPr>
          <w:sz w:val="20"/>
          <w:szCs w:val="20"/>
        </w:rPr>
        <w:t xml:space="preserve">8.2. A existência de preços registrados não obriga a </w:t>
      </w:r>
      <w:r w:rsidRPr="00387000">
        <w:rPr>
          <w:b/>
          <w:sz w:val="20"/>
          <w:szCs w:val="20"/>
        </w:rPr>
        <w:t>PREFEITURA</w:t>
      </w:r>
      <w:r w:rsidRPr="00387000">
        <w:rPr>
          <w:sz w:val="20"/>
          <w:szCs w:val="20"/>
        </w:rPr>
        <w:t xml:space="preserve"> a firmar as contratações que deles poderão advir.</w:t>
      </w:r>
    </w:p>
    <w:p w:rsidR="00764D78" w:rsidRPr="00387000" w:rsidRDefault="00764D78" w:rsidP="00764D78">
      <w:pPr>
        <w:jc w:val="both"/>
        <w:rPr>
          <w:sz w:val="20"/>
          <w:szCs w:val="20"/>
        </w:rPr>
      </w:pPr>
    </w:p>
    <w:p w:rsidR="00764D78" w:rsidRPr="00387000" w:rsidRDefault="00764D78" w:rsidP="00764D78">
      <w:pPr>
        <w:jc w:val="center"/>
        <w:rPr>
          <w:b/>
          <w:sz w:val="20"/>
          <w:szCs w:val="20"/>
        </w:rPr>
      </w:pPr>
      <w:r w:rsidRPr="00387000">
        <w:rPr>
          <w:b/>
          <w:sz w:val="20"/>
          <w:szCs w:val="20"/>
        </w:rPr>
        <w:t>CLÁUSULA NONA - FORO</w:t>
      </w:r>
    </w:p>
    <w:p w:rsidR="00764D78" w:rsidRPr="00387000" w:rsidRDefault="00764D78" w:rsidP="00764D78">
      <w:pPr>
        <w:jc w:val="both"/>
        <w:rPr>
          <w:sz w:val="20"/>
          <w:szCs w:val="20"/>
        </w:rPr>
      </w:pPr>
      <w:r w:rsidRPr="00387000">
        <w:rPr>
          <w:sz w:val="20"/>
          <w:szCs w:val="20"/>
        </w:rPr>
        <w:t>9.1. Fica eleito o Foro da Única Vara da Comarca de Rosana – SP, como o único capaz de conhecer e dirimir as dúvidas e litígios da presente Ata de Registro de Preços.</w:t>
      </w:r>
    </w:p>
    <w:p w:rsidR="00764D78" w:rsidRPr="00387000" w:rsidRDefault="00764D78" w:rsidP="00764D78">
      <w:pPr>
        <w:jc w:val="both"/>
        <w:rPr>
          <w:sz w:val="20"/>
          <w:szCs w:val="20"/>
        </w:rPr>
      </w:pPr>
    </w:p>
    <w:p w:rsidR="00764D78" w:rsidRPr="00387000" w:rsidRDefault="00764D78" w:rsidP="00764D78">
      <w:pPr>
        <w:jc w:val="both"/>
        <w:rPr>
          <w:sz w:val="20"/>
          <w:szCs w:val="20"/>
        </w:rPr>
      </w:pPr>
      <w:r w:rsidRPr="00387000">
        <w:rPr>
          <w:sz w:val="20"/>
          <w:szCs w:val="20"/>
        </w:rPr>
        <w:t xml:space="preserve">9.2. Nada mais havendo a ser declarado, foi </w:t>
      </w:r>
      <w:proofErr w:type="gramStart"/>
      <w:r w:rsidRPr="00387000">
        <w:rPr>
          <w:sz w:val="20"/>
          <w:szCs w:val="20"/>
        </w:rPr>
        <w:t>dada</w:t>
      </w:r>
      <w:proofErr w:type="gramEnd"/>
      <w:r w:rsidRPr="00387000">
        <w:rPr>
          <w:sz w:val="20"/>
          <w:szCs w:val="20"/>
        </w:rPr>
        <w:t xml:space="preserve"> por encerrada a presente Ata que, lida e assinada conforme, vai assinada pelas partes.</w:t>
      </w:r>
    </w:p>
    <w:p w:rsidR="00764D78" w:rsidRPr="00387000" w:rsidRDefault="00764D78" w:rsidP="00764D78">
      <w:pPr>
        <w:jc w:val="center"/>
        <w:rPr>
          <w:sz w:val="20"/>
          <w:szCs w:val="20"/>
        </w:rPr>
      </w:pPr>
    </w:p>
    <w:p w:rsidR="00764D78" w:rsidRPr="00387000" w:rsidRDefault="00764D78" w:rsidP="00764D78">
      <w:pPr>
        <w:jc w:val="center"/>
        <w:rPr>
          <w:sz w:val="20"/>
          <w:szCs w:val="20"/>
        </w:rPr>
      </w:pPr>
    </w:p>
    <w:p w:rsidR="00764D78" w:rsidRPr="00387000" w:rsidRDefault="00764D78" w:rsidP="00764D78">
      <w:pPr>
        <w:jc w:val="center"/>
        <w:rPr>
          <w:sz w:val="20"/>
          <w:szCs w:val="20"/>
        </w:rPr>
      </w:pPr>
      <w:r w:rsidRPr="00387000">
        <w:rPr>
          <w:sz w:val="20"/>
          <w:szCs w:val="20"/>
        </w:rPr>
        <w:t>Rosana, ____ de _________________ de 20___.</w:t>
      </w:r>
    </w:p>
    <w:p w:rsidR="00764D78" w:rsidRPr="00387000" w:rsidRDefault="00764D78" w:rsidP="00764D78">
      <w:pPr>
        <w:jc w:val="center"/>
        <w:rPr>
          <w:sz w:val="20"/>
          <w:szCs w:val="20"/>
        </w:rPr>
      </w:pPr>
    </w:p>
    <w:p w:rsidR="00764D78" w:rsidRPr="00387000" w:rsidRDefault="00764D78" w:rsidP="00764D78">
      <w:pPr>
        <w:jc w:val="center"/>
        <w:rPr>
          <w:b/>
          <w:sz w:val="20"/>
          <w:szCs w:val="20"/>
        </w:rPr>
      </w:pPr>
    </w:p>
    <w:p w:rsidR="00764D78" w:rsidRPr="00387000" w:rsidRDefault="00764D78" w:rsidP="00764D78">
      <w:pPr>
        <w:jc w:val="center"/>
        <w:rPr>
          <w:sz w:val="20"/>
          <w:szCs w:val="20"/>
        </w:rPr>
      </w:pPr>
      <w:r w:rsidRPr="00387000">
        <w:rPr>
          <w:sz w:val="20"/>
          <w:szCs w:val="20"/>
        </w:rPr>
        <w:t>________________________</w:t>
      </w:r>
    </w:p>
    <w:p w:rsidR="00764D78" w:rsidRPr="00387000" w:rsidRDefault="00764D78" w:rsidP="00764D78">
      <w:pPr>
        <w:jc w:val="center"/>
        <w:rPr>
          <w:b/>
          <w:sz w:val="20"/>
          <w:szCs w:val="20"/>
        </w:rPr>
      </w:pPr>
      <w:r w:rsidRPr="00387000">
        <w:rPr>
          <w:b/>
          <w:sz w:val="20"/>
          <w:szCs w:val="20"/>
        </w:rPr>
        <w:t>MUNICÍPIO DE ROSANA</w:t>
      </w:r>
    </w:p>
    <w:p w:rsidR="00764D78" w:rsidRPr="00387000" w:rsidRDefault="00764D78" w:rsidP="00764D78">
      <w:pPr>
        <w:jc w:val="center"/>
        <w:rPr>
          <w:sz w:val="20"/>
          <w:szCs w:val="20"/>
        </w:rPr>
      </w:pPr>
      <w:r w:rsidRPr="00387000">
        <w:rPr>
          <w:sz w:val="20"/>
          <w:szCs w:val="20"/>
        </w:rPr>
        <w:t>Silvio Gabriel</w:t>
      </w:r>
    </w:p>
    <w:p w:rsidR="00764D78" w:rsidRPr="00387000" w:rsidRDefault="00764D78" w:rsidP="00764D78">
      <w:pPr>
        <w:jc w:val="center"/>
        <w:rPr>
          <w:sz w:val="20"/>
          <w:szCs w:val="20"/>
        </w:rPr>
      </w:pPr>
      <w:r w:rsidRPr="00387000">
        <w:rPr>
          <w:sz w:val="20"/>
          <w:szCs w:val="20"/>
        </w:rPr>
        <w:t>Prefeito</w:t>
      </w:r>
    </w:p>
    <w:p w:rsidR="00764D78" w:rsidRPr="00387000" w:rsidRDefault="00764D78" w:rsidP="00764D78">
      <w:pPr>
        <w:jc w:val="center"/>
        <w:rPr>
          <w:b/>
          <w:sz w:val="20"/>
          <w:szCs w:val="20"/>
        </w:rPr>
      </w:pPr>
    </w:p>
    <w:p w:rsidR="00764D78" w:rsidRPr="00387000" w:rsidRDefault="00764D78" w:rsidP="00764D78">
      <w:pPr>
        <w:jc w:val="center"/>
        <w:rPr>
          <w:b/>
          <w:sz w:val="20"/>
          <w:szCs w:val="20"/>
        </w:rPr>
      </w:pPr>
      <w:r w:rsidRPr="00387000">
        <w:rPr>
          <w:b/>
          <w:sz w:val="20"/>
          <w:szCs w:val="20"/>
        </w:rPr>
        <w:t>P/ PREFEITURA</w:t>
      </w:r>
    </w:p>
    <w:p w:rsidR="00764D78" w:rsidRPr="00387000" w:rsidRDefault="00764D78" w:rsidP="00764D78">
      <w:pPr>
        <w:jc w:val="center"/>
        <w:rPr>
          <w:b/>
          <w:sz w:val="20"/>
          <w:szCs w:val="20"/>
        </w:rPr>
      </w:pPr>
    </w:p>
    <w:p w:rsidR="00764D78" w:rsidRPr="00387000" w:rsidRDefault="00764D78" w:rsidP="00764D78">
      <w:pPr>
        <w:jc w:val="center"/>
        <w:rPr>
          <w:sz w:val="20"/>
          <w:szCs w:val="20"/>
        </w:rPr>
      </w:pPr>
    </w:p>
    <w:tbl>
      <w:tblPr>
        <w:tblW w:w="0" w:type="auto"/>
        <w:jc w:val="center"/>
        <w:tblLook w:val="01E0" w:firstRow="1" w:lastRow="1" w:firstColumn="1" w:lastColumn="1" w:noHBand="0" w:noVBand="0"/>
      </w:tblPr>
      <w:tblGrid>
        <w:gridCol w:w="4377"/>
      </w:tblGrid>
      <w:tr w:rsidR="00764D78" w:rsidRPr="00387000" w:rsidTr="00E66897">
        <w:trPr>
          <w:jc w:val="center"/>
        </w:trPr>
        <w:tc>
          <w:tcPr>
            <w:tcW w:w="4377" w:type="dxa"/>
          </w:tcPr>
          <w:p w:rsidR="00764D78" w:rsidRPr="00387000" w:rsidRDefault="00764D78" w:rsidP="00E66897">
            <w:pPr>
              <w:jc w:val="center"/>
              <w:rPr>
                <w:sz w:val="20"/>
                <w:szCs w:val="20"/>
              </w:rPr>
            </w:pPr>
            <w:r w:rsidRPr="00387000">
              <w:rPr>
                <w:sz w:val="20"/>
                <w:szCs w:val="20"/>
              </w:rPr>
              <w:t>__________________________________</w:t>
            </w:r>
          </w:p>
          <w:p w:rsidR="00764D78" w:rsidRPr="00387000" w:rsidRDefault="00764D78" w:rsidP="00E66897">
            <w:pPr>
              <w:jc w:val="center"/>
              <w:rPr>
                <w:b/>
                <w:sz w:val="20"/>
                <w:szCs w:val="20"/>
              </w:rPr>
            </w:pPr>
            <w:r w:rsidRPr="00387000">
              <w:rPr>
                <w:b/>
                <w:sz w:val="20"/>
                <w:szCs w:val="20"/>
              </w:rPr>
              <w:t>(---------------------------------)</w:t>
            </w:r>
          </w:p>
          <w:p w:rsidR="00764D78" w:rsidRPr="00387000" w:rsidRDefault="00764D78" w:rsidP="00E66897">
            <w:pPr>
              <w:jc w:val="center"/>
              <w:rPr>
                <w:sz w:val="20"/>
                <w:szCs w:val="20"/>
              </w:rPr>
            </w:pPr>
            <w:r w:rsidRPr="00387000">
              <w:rPr>
                <w:sz w:val="20"/>
                <w:szCs w:val="20"/>
              </w:rPr>
              <w:t>(--------------------------)</w:t>
            </w:r>
          </w:p>
          <w:p w:rsidR="00764D78" w:rsidRPr="00387000" w:rsidRDefault="00764D78" w:rsidP="00E66897">
            <w:pPr>
              <w:jc w:val="center"/>
              <w:rPr>
                <w:sz w:val="20"/>
                <w:szCs w:val="20"/>
              </w:rPr>
            </w:pPr>
            <w:r w:rsidRPr="00387000">
              <w:rPr>
                <w:b/>
                <w:sz w:val="20"/>
                <w:szCs w:val="20"/>
              </w:rPr>
              <w:t xml:space="preserve">P/ DETENTORA </w:t>
            </w:r>
          </w:p>
        </w:tc>
      </w:tr>
    </w:tbl>
    <w:p w:rsidR="00764D78" w:rsidRPr="00387000" w:rsidRDefault="00764D78" w:rsidP="00764D78">
      <w:pPr>
        <w:jc w:val="both"/>
        <w:rPr>
          <w:b/>
          <w:sz w:val="20"/>
          <w:szCs w:val="20"/>
        </w:rPr>
      </w:pPr>
    </w:p>
    <w:p w:rsidR="00764D78" w:rsidRPr="00387000" w:rsidRDefault="00764D78" w:rsidP="00764D78">
      <w:pPr>
        <w:jc w:val="both"/>
        <w:rPr>
          <w:b/>
          <w:sz w:val="20"/>
          <w:szCs w:val="20"/>
        </w:rPr>
      </w:pPr>
      <w:r w:rsidRPr="00387000">
        <w:rPr>
          <w:b/>
          <w:sz w:val="20"/>
          <w:szCs w:val="20"/>
        </w:rPr>
        <w:t>Testemunhas:</w:t>
      </w:r>
    </w:p>
    <w:p w:rsidR="00764D78" w:rsidRPr="00387000" w:rsidRDefault="00764D78" w:rsidP="00764D78">
      <w:pPr>
        <w:jc w:val="both"/>
        <w:rPr>
          <w:sz w:val="20"/>
          <w:szCs w:val="20"/>
        </w:rPr>
      </w:pPr>
      <w:r w:rsidRPr="00387000">
        <w:rPr>
          <w:sz w:val="20"/>
          <w:szCs w:val="20"/>
        </w:rPr>
        <w:t>___________________________</w:t>
      </w:r>
      <w:r w:rsidRPr="00387000">
        <w:rPr>
          <w:sz w:val="20"/>
          <w:szCs w:val="20"/>
        </w:rPr>
        <w:tab/>
      </w:r>
      <w:r w:rsidRPr="00387000">
        <w:rPr>
          <w:sz w:val="20"/>
          <w:szCs w:val="20"/>
        </w:rPr>
        <w:tab/>
        <w:t>______________________________</w:t>
      </w:r>
    </w:p>
    <w:p w:rsidR="00764D78" w:rsidRPr="00387000" w:rsidRDefault="00764D78" w:rsidP="006B59E0">
      <w:pPr>
        <w:tabs>
          <w:tab w:val="left" w:pos="3154"/>
          <w:tab w:val="left" w:pos="4288"/>
          <w:tab w:val="left" w:pos="6686"/>
          <w:tab w:val="left" w:pos="8096"/>
        </w:tabs>
        <w:spacing w:before="92"/>
        <w:rPr>
          <w:b/>
          <w:sz w:val="20"/>
          <w:szCs w:val="20"/>
        </w:rPr>
      </w:pPr>
      <w:r w:rsidRPr="00387000">
        <w:rPr>
          <w:sz w:val="20"/>
          <w:szCs w:val="20"/>
        </w:rPr>
        <w:t xml:space="preserve">Nome: </w:t>
      </w:r>
      <w:r w:rsidRPr="00387000">
        <w:rPr>
          <w:sz w:val="20"/>
          <w:szCs w:val="20"/>
        </w:rPr>
        <w:tab/>
      </w:r>
      <w:r w:rsidRPr="00387000">
        <w:rPr>
          <w:sz w:val="20"/>
          <w:szCs w:val="20"/>
        </w:rPr>
        <w:tab/>
        <w:t>Nome:</w:t>
      </w:r>
    </w:p>
    <w:sectPr w:rsidR="00764D78" w:rsidRPr="00387000">
      <w:pgSz w:w="11910" w:h="16850"/>
      <w:pgMar w:top="940" w:right="880" w:bottom="1120" w:left="1340" w:header="0" w:footer="86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897" w:rsidRDefault="00E66897">
      <w:r>
        <w:separator/>
      </w:r>
    </w:p>
  </w:endnote>
  <w:endnote w:type="continuationSeparator" w:id="0">
    <w:p w:rsidR="00E66897" w:rsidRDefault="00E66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7" w:rsidRDefault="00E66897">
    <w:pPr>
      <w:pStyle w:val="Corpodetexto"/>
      <w:spacing w:line="14" w:lineRule="auto"/>
      <w:rPr>
        <w:sz w:val="13"/>
      </w:rPr>
    </w:pPr>
    <w:r>
      <w:rPr>
        <w:noProof/>
        <w:lang w:val="pt-BR" w:eastAsia="pt-BR"/>
      </w:rPr>
      <mc:AlternateContent>
        <mc:Choice Requires="wps">
          <w:drawing>
            <wp:anchor distT="0" distB="0" distL="114300" distR="114300" simplePos="0" relativeHeight="251657216" behindDoc="1" locked="0" layoutInCell="1" allowOverlap="1" wp14:anchorId="3F94BE07" wp14:editId="484AE33E">
              <wp:simplePos x="0" y="0"/>
              <wp:positionH relativeFrom="page">
                <wp:posOffset>6584950</wp:posOffset>
              </wp:positionH>
              <wp:positionV relativeFrom="page">
                <wp:posOffset>9962515</wp:posOffset>
              </wp:positionV>
              <wp:extent cx="207645" cy="14986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6897" w:rsidRDefault="00E66897">
                          <w:pPr>
                            <w:spacing w:before="21"/>
                            <w:ind w:left="60"/>
                            <w:rPr>
                              <w:rFonts w:ascii="Verdana"/>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18.5pt;margin-top:784.45pt;width:16.35pt;height:11.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" filled="f" stroked="f">
              <v:textbox inset="0,0,0,0">
                <w:txbxContent>
                  <w:p w:rsidR="00E66897" w:rsidRDefault="00E66897">
                    <w:pPr>
                      <w:spacing w:before="21"/>
                      <w:ind w:left="60"/>
                      <w:rPr>
                        <w:rFonts w:ascii="Verdana"/>
                        <w:sz w:val="16"/>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897" w:rsidRDefault="00E66897">
      <w:r>
        <w:separator/>
      </w:r>
    </w:p>
  </w:footnote>
  <w:footnote w:type="continuationSeparator" w:id="0">
    <w:p w:rsidR="00E66897" w:rsidRDefault="00E668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1798F"/>
    <w:multiLevelType w:val="multilevel"/>
    <w:tmpl w:val="9572DBE6"/>
    <w:lvl w:ilvl="0">
      <w:start w:val="1"/>
      <w:numFmt w:val="decimal"/>
      <w:lvlText w:val="%1"/>
      <w:lvlJc w:val="center"/>
      <w:pPr>
        <w:tabs>
          <w:tab w:val="num" w:pos="5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584D2D"/>
    <w:multiLevelType w:val="hybridMultilevel"/>
    <w:tmpl w:val="036EF486"/>
    <w:lvl w:ilvl="0" w:tplc="4126A55A">
      <w:start w:val="2"/>
      <w:numFmt w:val="upperRoman"/>
      <w:lvlText w:val="%1)"/>
      <w:lvlJc w:val="left"/>
      <w:pPr>
        <w:ind w:left="220" w:hanging="286"/>
      </w:pPr>
      <w:rPr>
        <w:rFonts w:ascii="Arial" w:eastAsia="Arial" w:hAnsi="Arial" w:cs="Arial" w:hint="default"/>
        <w:spacing w:val="-2"/>
        <w:w w:val="100"/>
        <w:sz w:val="22"/>
        <w:szCs w:val="22"/>
        <w:lang w:val="pt-PT" w:eastAsia="en-US" w:bidi="ar-SA"/>
      </w:rPr>
    </w:lvl>
    <w:lvl w:ilvl="1" w:tplc="07DA7066">
      <w:numFmt w:val="bullet"/>
      <w:lvlText w:val="•"/>
      <w:lvlJc w:val="left"/>
      <w:pPr>
        <w:ind w:left="1166" w:hanging="286"/>
      </w:pPr>
      <w:rPr>
        <w:rFonts w:hint="default"/>
        <w:lang w:val="pt-PT" w:eastAsia="en-US" w:bidi="ar-SA"/>
      </w:rPr>
    </w:lvl>
    <w:lvl w:ilvl="2" w:tplc="8182E3B0">
      <w:numFmt w:val="bullet"/>
      <w:lvlText w:val="•"/>
      <w:lvlJc w:val="left"/>
      <w:pPr>
        <w:ind w:left="2113" w:hanging="286"/>
      </w:pPr>
      <w:rPr>
        <w:rFonts w:hint="default"/>
        <w:lang w:val="pt-PT" w:eastAsia="en-US" w:bidi="ar-SA"/>
      </w:rPr>
    </w:lvl>
    <w:lvl w:ilvl="3" w:tplc="6180DA36">
      <w:numFmt w:val="bullet"/>
      <w:lvlText w:val="•"/>
      <w:lvlJc w:val="left"/>
      <w:pPr>
        <w:ind w:left="3059" w:hanging="286"/>
      </w:pPr>
      <w:rPr>
        <w:rFonts w:hint="default"/>
        <w:lang w:val="pt-PT" w:eastAsia="en-US" w:bidi="ar-SA"/>
      </w:rPr>
    </w:lvl>
    <w:lvl w:ilvl="4" w:tplc="F12CCE0A">
      <w:numFmt w:val="bullet"/>
      <w:lvlText w:val="•"/>
      <w:lvlJc w:val="left"/>
      <w:pPr>
        <w:ind w:left="4006" w:hanging="286"/>
      </w:pPr>
      <w:rPr>
        <w:rFonts w:hint="default"/>
        <w:lang w:val="pt-PT" w:eastAsia="en-US" w:bidi="ar-SA"/>
      </w:rPr>
    </w:lvl>
    <w:lvl w:ilvl="5" w:tplc="11DEE52A">
      <w:numFmt w:val="bullet"/>
      <w:lvlText w:val="•"/>
      <w:lvlJc w:val="left"/>
      <w:pPr>
        <w:ind w:left="4953" w:hanging="286"/>
      </w:pPr>
      <w:rPr>
        <w:rFonts w:hint="default"/>
        <w:lang w:val="pt-PT" w:eastAsia="en-US" w:bidi="ar-SA"/>
      </w:rPr>
    </w:lvl>
    <w:lvl w:ilvl="6" w:tplc="2E76B96A">
      <w:numFmt w:val="bullet"/>
      <w:lvlText w:val="•"/>
      <w:lvlJc w:val="left"/>
      <w:pPr>
        <w:ind w:left="5899" w:hanging="286"/>
      </w:pPr>
      <w:rPr>
        <w:rFonts w:hint="default"/>
        <w:lang w:val="pt-PT" w:eastAsia="en-US" w:bidi="ar-SA"/>
      </w:rPr>
    </w:lvl>
    <w:lvl w:ilvl="7" w:tplc="ACEED0C4">
      <w:numFmt w:val="bullet"/>
      <w:lvlText w:val="•"/>
      <w:lvlJc w:val="left"/>
      <w:pPr>
        <w:ind w:left="6846" w:hanging="286"/>
      </w:pPr>
      <w:rPr>
        <w:rFonts w:hint="default"/>
        <w:lang w:val="pt-PT" w:eastAsia="en-US" w:bidi="ar-SA"/>
      </w:rPr>
    </w:lvl>
    <w:lvl w:ilvl="8" w:tplc="726409B4">
      <w:numFmt w:val="bullet"/>
      <w:lvlText w:val="•"/>
      <w:lvlJc w:val="left"/>
      <w:pPr>
        <w:ind w:left="7793" w:hanging="286"/>
      </w:pPr>
      <w:rPr>
        <w:rFonts w:hint="default"/>
        <w:lang w:val="pt-PT" w:eastAsia="en-US" w:bidi="ar-SA"/>
      </w:rPr>
    </w:lvl>
  </w:abstractNum>
  <w:abstractNum w:abstractNumId="2">
    <w:nsid w:val="0235665C"/>
    <w:multiLevelType w:val="multilevel"/>
    <w:tmpl w:val="700E36B6"/>
    <w:lvl w:ilvl="0">
      <w:start w:val="1"/>
      <w:numFmt w:val="decimal"/>
      <w:lvlText w:val="%1"/>
      <w:lvlJc w:val="left"/>
      <w:pPr>
        <w:ind w:left="327" w:hanging="185"/>
      </w:pPr>
      <w:rPr>
        <w:rFonts w:hint="default"/>
        <w:b/>
        <w:bCs/>
        <w:w w:val="100"/>
        <w:u w:val="none"/>
        <w:lang w:val="pt-PT" w:eastAsia="en-US" w:bidi="ar-SA"/>
      </w:rPr>
    </w:lvl>
    <w:lvl w:ilvl="1">
      <w:start w:val="1"/>
      <w:numFmt w:val="decimal"/>
      <w:lvlText w:val="%1.%2"/>
      <w:lvlJc w:val="left"/>
      <w:pPr>
        <w:ind w:left="553" w:hanging="334"/>
      </w:pPr>
      <w:rPr>
        <w:rFonts w:hint="default"/>
        <w:b/>
        <w:bCs/>
        <w:spacing w:val="-1"/>
        <w:w w:val="99"/>
        <w:lang w:val="pt-PT" w:eastAsia="en-US" w:bidi="ar-SA"/>
      </w:rPr>
    </w:lvl>
    <w:lvl w:ilvl="2">
      <w:start w:val="1"/>
      <w:numFmt w:val="lowerLetter"/>
      <w:lvlText w:val="%3)"/>
      <w:lvlJc w:val="left"/>
      <w:pPr>
        <w:ind w:left="940" w:hanging="360"/>
      </w:pPr>
      <w:rPr>
        <w:rFonts w:hint="default"/>
        <w:spacing w:val="-1"/>
        <w:w w:val="99"/>
        <w:lang w:val="pt-PT" w:eastAsia="en-US" w:bidi="ar-SA"/>
      </w:rPr>
    </w:lvl>
    <w:lvl w:ilvl="3">
      <w:start w:val="1"/>
      <w:numFmt w:val="decimal"/>
      <w:lvlText w:val="%3.%4)"/>
      <w:lvlJc w:val="left"/>
      <w:pPr>
        <w:ind w:left="503" w:hanging="360"/>
      </w:pPr>
      <w:rPr>
        <w:rFonts w:ascii="Arial" w:eastAsia="Arial" w:hAnsi="Arial" w:cs="Arial" w:hint="default"/>
        <w:spacing w:val="-1"/>
        <w:w w:val="99"/>
        <w:sz w:val="20"/>
        <w:szCs w:val="20"/>
        <w:lang w:val="pt-PT" w:eastAsia="en-US" w:bidi="ar-SA"/>
      </w:rPr>
    </w:lvl>
    <w:lvl w:ilvl="4">
      <w:numFmt w:val="bullet"/>
      <w:lvlText w:val="•"/>
      <w:lvlJc w:val="left"/>
      <w:pPr>
        <w:ind w:left="2189" w:hanging="360"/>
      </w:pPr>
      <w:rPr>
        <w:rFonts w:hint="default"/>
        <w:lang w:val="pt-PT" w:eastAsia="en-US" w:bidi="ar-SA"/>
      </w:rPr>
    </w:lvl>
    <w:lvl w:ilvl="5">
      <w:numFmt w:val="bullet"/>
      <w:lvlText w:val="•"/>
      <w:lvlJc w:val="left"/>
      <w:pPr>
        <w:ind w:left="3438" w:hanging="360"/>
      </w:pPr>
      <w:rPr>
        <w:rFonts w:hint="default"/>
        <w:lang w:val="pt-PT" w:eastAsia="en-US" w:bidi="ar-SA"/>
      </w:rPr>
    </w:lvl>
    <w:lvl w:ilvl="6">
      <w:numFmt w:val="bullet"/>
      <w:lvlText w:val="•"/>
      <w:lvlJc w:val="left"/>
      <w:pPr>
        <w:ind w:left="4688" w:hanging="360"/>
      </w:pPr>
      <w:rPr>
        <w:rFonts w:hint="default"/>
        <w:lang w:val="pt-PT" w:eastAsia="en-US" w:bidi="ar-SA"/>
      </w:rPr>
    </w:lvl>
    <w:lvl w:ilvl="7">
      <w:numFmt w:val="bullet"/>
      <w:lvlText w:val="•"/>
      <w:lvlJc w:val="left"/>
      <w:pPr>
        <w:ind w:left="5937" w:hanging="360"/>
      </w:pPr>
      <w:rPr>
        <w:rFonts w:hint="default"/>
        <w:lang w:val="pt-PT" w:eastAsia="en-US" w:bidi="ar-SA"/>
      </w:rPr>
    </w:lvl>
    <w:lvl w:ilvl="8">
      <w:numFmt w:val="bullet"/>
      <w:lvlText w:val="•"/>
      <w:lvlJc w:val="left"/>
      <w:pPr>
        <w:ind w:left="7187" w:hanging="360"/>
      </w:pPr>
      <w:rPr>
        <w:rFonts w:hint="default"/>
        <w:lang w:val="pt-PT" w:eastAsia="en-US" w:bidi="ar-SA"/>
      </w:rPr>
    </w:lvl>
  </w:abstractNum>
  <w:abstractNum w:abstractNumId="3">
    <w:nsid w:val="0621464B"/>
    <w:multiLevelType w:val="hybridMultilevel"/>
    <w:tmpl w:val="E4AAC9FC"/>
    <w:lvl w:ilvl="0" w:tplc="42EE3432">
      <w:start w:val="1"/>
      <w:numFmt w:val="lowerLetter"/>
      <w:lvlText w:val="%1)"/>
      <w:lvlJc w:val="left"/>
      <w:pPr>
        <w:ind w:left="940" w:hanging="360"/>
      </w:pPr>
      <w:rPr>
        <w:rFonts w:ascii="Arial" w:eastAsia="Arial" w:hAnsi="Arial" w:cs="Arial" w:hint="default"/>
        <w:spacing w:val="-1"/>
        <w:w w:val="100"/>
        <w:sz w:val="22"/>
        <w:szCs w:val="22"/>
        <w:lang w:val="pt-PT" w:eastAsia="en-US" w:bidi="ar-SA"/>
      </w:rPr>
    </w:lvl>
    <w:lvl w:ilvl="1" w:tplc="DD1AF214">
      <w:numFmt w:val="bullet"/>
      <w:lvlText w:val="•"/>
      <w:lvlJc w:val="left"/>
      <w:pPr>
        <w:ind w:left="1814" w:hanging="360"/>
      </w:pPr>
      <w:rPr>
        <w:rFonts w:hint="default"/>
        <w:lang w:val="pt-PT" w:eastAsia="en-US" w:bidi="ar-SA"/>
      </w:rPr>
    </w:lvl>
    <w:lvl w:ilvl="2" w:tplc="B3C05100">
      <w:numFmt w:val="bullet"/>
      <w:lvlText w:val="•"/>
      <w:lvlJc w:val="left"/>
      <w:pPr>
        <w:ind w:left="2689" w:hanging="360"/>
      </w:pPr>
      <w:rPr>
        <w:rFonts w:hint="default"/>
        <w:lang w:val="pt-PT" w:eastAsia="en-US" w:bidi="ar-SA"/>
      </w:rPr>
    </w:lvl>
    <w:lvl w:ilvl="3" w:tplc="F1D04B90">
      <w:numFmt w:val="bullet"/>
      <w:lvlText w:val="•"/>
      <w:lvlJc w:val="left"/>
      <w:pPr>
        <w:ind w:left="3563" w:hanging="360"/>
      </w:pPr>
      <w:rPr>
        <w:rFonts w:hint="default"/>
        <w:lang w:val="pt-PT" w:eastAsia="en-US" w:bidi="ar-SA"/>
      </w:rPr>
    </w:lvl>
    <w:lvl w:ilvl="4" w:tplc="68F03AA2">
      <w:numFmt w:val="bullet"/>
      <w:lvlText w:val="•"/>
      <w:lvlJc w:val="left"/>
      <w:pPr>
        <w:ind w:left="4438" w:hanging="360"/>
      </w:pPr>
      <w:rPr>
        <w:rFonts w:hint="default"/>
        <w:lang w:val="pt-PT" w:eastAsia="en-US" w:bidi="ar-SA"/>
      </w:rPr>
    </w:lvl>
    <w:lvl w:ilvl="5" w:tplc="E020BFE2">
      <w:numFmt w:val="bullet"/>
      <w:lvlText w:val="•"/>
      <w:lvlJc w:val="left"/>
      <w:pPr>
        <w:ind w:left="5313" w:hanging="360"/>
      </w:pPr>
      <w:rPr>
        <w:rFonts w:hint="default"/>
        <w:lang w:val="pt-PT" w:eastAsia="en-US" w:bidi="ar-SA"/>
      </w:rPr>
    </w:lvl>
    <w:lvl w:ilvl="6" w:tplc="BC802272">
      <w:numFmt w:val="bullet"/>
      <w:lvlText w:val="•"/>
      <w:lvlJc w:val="left"/>
      <w:pPr>
        <w:ind w:left="6187" w:hanging="360"/>
      </w:pPr>
      <w:rPr>
        <w:rFonts w:hint="default"/>
        <w:lang w:val="pt-PT" w:eastAsia="en-US" w:bidi="ar-SA"/>
      </w:rPr>
    </w:lvl>
    <w:lvl w:ilvl="7" w:tplc="C9D45D7E">
      <w:numFmt w:val="bullet"/>
      <w:lvlText w:val="•"/>
      <w:lvlJc w:val="left"/>
      <w:pPr>
        <w:ind w:left="7062" w:hanging="360"/>
      </w:pPr>
      <w:rPr>
        <w:rFonts w:hint="default"/>
        <w:lang w:val="pt-PT" w:eastAsia="en-US" w:bidi="ar-SA"/>
      </w:rPr>
    </w:lvl>
    <w:lvl w:ilvl="8" w:tplc="2104EEFC">
      <w:numFmt w:val="bullet"/>
      <w:lvlText w:val="•"/>
      <w:lvlJc w:val="left"/>
      <w:pPr>
        <w:ind w:left="7937" w:hanging="360"/>
      </w:pPr>
      <w:rPr>
        <w:rFonts w:hint="default"/>
        <w:lang w:val="pt-PT" w:eastAsia="en-US" w:bidi="ar-SA"/>
      </w:rPr>
    </w:lvl>
  </w:abstractNum>
  <w:abstractNum w:abstractNumId="4">
    <w:nsid w:val="06E94DC0"/>
    <w:multiLevelType w:val="hybridMultilevel"/>
    <w:tmpl w:val="280C9C12"/>
    <w:lvl w:ilvl="0" w:tplc="E1D8E012">
      <w:start w:val="1"/>
      <w:numFmt w:val="lowerLetter"/>
      <w:lvlText w:val="%1)"/>
      <w:lvlJc w:val="left"/>
      <w:pPr>
        <w:ind w:left="940" w:hanging="360"/>
      </w:pPr>
      <w:rPr>
        <w:rFonts w:ascii="Arial" w:eastAsia="Arial" w:hAnsi="Arial" w:cs="Arial" w:hint="default"/>
        <w:spacing w:val="-1"/>
        <w:w w:val="100"/>
        <w:sz w:val="22"/>
        <w:szCs w:val="22"/>
        <w:lang w:val="pt-PT" w:eastAsia="en-US" w:bidi="ar-SA"/>
      </w:rPr>
    </w:lvl>
    <w:lvl w:ilvl="1" w:tplc="C5083646">
      <w:numFmt w:val="bullet"/>
      <w:lvlText w:val="•"/>
      <w:lvlJc w:val="left"/>
      <w:pPr>
        <w:ind w:left="1814" w:hanging="360"/>
      </w:pPr>
      <w:rPr>
        <w:rFonts w:hint="default"/>
        <w:lang w:val="pt-PT" w:eastAsia="en-US" w:bidi="ar-SA"/>
      </w:rPr>
    </w:lvl>
    <w:lvl w:ilvl="2" w:tplc="9B2C73A6">
      <w:numFmt w:val="bullet"/>
      <w:lvlText w:val="•"/>
      <w:lvlJc w:val="left"/>
      <w:pPr>
        <w:ind w:left="2689" w:hanging="360"/>
      </w:pPr>
      <w:rPr>
        <w:rFonts w:hint="default"/>
        <w:lang w:val="pt-PT" w:eastAsia="en-US" w:bidi="ar-SA"/>
      </w:rPr>
    </w:lvl>
    <w:lvl w:ilvl="3" w:tplc="08449196">
      <w:numFmt w:val="bullet"/>
      <w:lvlText w:val="•"/>
      <w:lvlJc w:val="left"/>
      <w:pPr>
        <w:ind w:left="3563" w:hanging="360"/>
      </w:pPr>
      <w:rPr>
        <w:rFonts w:hint="default"/>
        <w:lang w:val="pt-PT" w:eastAsia="en-US" w:bidi="ar-SA"/>
      </w:rPr>
    </w:lvl>
    <w:lvl w:ilvl="4" w:tplc="B7C0B270">
      <w:numFmt w:val="bullet"/>
      <w:lvlText w:val="•"/>
      <w:lvlJc w:val="left"/>
      <w:pPr>
        <w:ind w:left="4438" w:hanging="360"/>
      </w:pPr>
      <w:rPr>
        <w:rFonts w:hint="default"/>
        <w:lang w:val="pt-PT" w:eastAsia="en-US" w:bidi="ar-SA"/>
      </w:rPr>
    </w:lvl>
    <w:lvl w:ilvl="5" w:tplc="EEB42210">
      <w:numFmt w:val="bullet"/>
      <w:lvlText w:val="•"/>
      <w:lvlJc w:val="left"/>
      <w:pPr>
        <w:ind w:left="5313" w:hanging="360"/>
      </w:pPr>
      <w:rPr>
        <w:rFonts w:hint="default"/>
        <w:lang w:val="pt-PT" w:eastAsia="en-US" w:bidi="ar-SA"/>
      </w:rPr>
    </w:lvl>
    <w:lvl w:ilvl="6" w:tplc="095C78B6">
      <w:numFmt w:val="bullet"/>
      <w:lvlText w:val="•"/>
      <w:lvlJc w:val="left"/>
      <w:pPr>
        <w:ind w:left="6187" w:hanging="360"/>
      </w:pPr>
      <w:rPr>
        <w:rFonts w:hint="default"/>
        <w:lang w:val="pt-PT" w:eastAsia="en-US" w:bidi="ar-SA"/>
      </w:rPr>
    </w:lvl>
    <w:lvl w:ilvl="7" w:tplc="826AA7C6">
      <w:numFmt w:val="bullet"/>
      <w:lvlText w:val="•"/>
      <w:lvlJc w:val="left"/>
      <w:pPr>
        <w:ind w:left="7062" w:hanging="360"/>
      </w:pPr>
      <w:rPr>
        <w:rFonts w:hint="default"/>
        <w:lang w:val="pt-PT" w:eastAsia="en-US" w:bidi="ar-SA"/>
      </w:rPr>
    </w:lvl>
    <w:lvl w:ilvl="8" w:tplc="EF74ED90">
      <w:numFmt w:val="bullet"/>
      <w:lvlText w:val="•"/>
      <w:lvlJc w:val="left"/>
      <w:pPr>
        <w:ind w:left="7937" w:hanging="360"/>
      </w:pPr>
      <w:rPr>
        <w:rFonts w:hint="default"/>
        <w:lang w:val="pt-PT" w:eastAsia="en-US" w:bidi="ar-SA"/>
      </w:rPr>
    </w:lvl>
  </w:abstractNum>
  <w:abstractNum w:abstractNumId="5">
    <w:nsid w:val="0DA07708"/>
    <w:multiLevelType w:val="hybridMultilevel"/>
    <w:tmpl w:val="7E74BD12"/>
    <w:lvl w:ilvl="0" w:tplc="5E5E9E40">
      <w:start w:val="1"/>
      <w:numFmt w:val="decimal"/>
      <w:lvlText w:val="%1"/>
      <w:lvlJc w:val="center"/>
      <w:pPr>
        <w:tabs>
          <w:tab w:val="num" w:pos="-50"/>
        </w:tabs>
        <w:ind w:left="-50" w:firstLine="1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1869390F"/>
    <w:multiLevelType w:val="hybridMultilevel"/>
    <w:tmpl w:val="5178F3E6"/>
    <w:lvl w:ilvl="0" w:tplc="257EAB30">
      <w:start w:val="1"/>
      <w:numFmt w:val="bullet"/>
      <w:lvlText w:val=""/>
      <w:lvlJc w:val="left"/>
      <w:pPr>
        <w:tabs>
          <w:tab w:val="num" w:pos="170"/>
        </w:tabs>
        <w:ind w:left="0" w:firstLine="170"/>
      </w:pPr>
      <w:rPr>
        <w:rFonts w:ascii="Wingdings" w:hAnsi="Wingdings" w:hint="default"/>
        <w:sz w:val="36"/>
        <w:szCs w:val="36"/>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A097B77"/>
    <w:multiLevelType w:val="multilevel"/>
    <w:tmpl w:val="37E0032A"/>
    <w:lvl w:ilvl="0">
      <w:start w:val="8"/>
      <w:numFmt w:val="decimal"/>
      <w:lvlText w:val="%1"/>
      <w:lvlJc w:val="left"/>
      <w:pPr>
        <w:ind w:left="220" w:hanging="621"/>
      </w:pPr>
      <w:rPr>
        <w:rFonts w:hint="default"/>
        <w:lang w:val="pt-PT" w:eastAsia="en-US" w:bidi="ar-SA"/>
      </w:rPr>
    </w:lvl>
    <w:lvl w:ilvl="1">
      <w:start w:val="2"/>
      <w:numFmt w:val="decimal"/>
      <w:lvlText w:val="%1.%2"/>
      <w:lvlJc w:val="left"/>
      <w:pPr>
        <w:ind w:left="220" w:hanging="621"/>
      </w:pPr>
      <w:rPr>
        <w:rFonts w:hint="default"/>
        <w:lang w:val="pt-PT" w:eastAsia="en-US" w:bidi="ar-SA"/>
      </w:rPr>
    </w:lvl>
    <w:lvl w:ilvl="2">
      <w:start w:val="1"/>
      <w:numFmt w:val="decimal"/>
      <w:lvlText w:val="%1.%2.%3."/>
      <w:lvlJc w:val="left"/>
      <w:pPr>
        <w:ind w:left="220" w:hanging="621"/>
      </w:pPr>
      <w:rPr>
        <w:rFonts w:ascii="Arial" w:eastAsia="Arial" w:hAnsi="Arial" w:cs="Arial" w:hint="default"/>
        <w:spacing w:val="-3"/>
        <w:w w:val="100"/>
        <w:sz w:val="22"/>
        <w:szCs w:val="22"/>
        <w:lang w:val="pt-PT" w:eastAsia="en-US" w:bidi="ar-SA"/>
      </w:rPr>
    </w:lvl>
    <w:lvl w:ilvl="3">
      <w:start w:val="1"/>
      <w:numFmt w:val="lowerLetter"/>
      <w:lvlText w:val="%4)"/>
      <w:lvlJc w:val="left"/>
      <w:pPr>
        <w:ind w:left="940" w:hanging="360"/>
      </w:pPr>
      <w:rPr>
        <w:rFonts w:ascii="Arial" w:eastAsia="Arial" w:hAnsi="Arial" w:cs="Arial" w:hint="default"/>
        <w:spacing w:val="-1"/>
        <w:w w:val="100"/>
        <w:sz w:val="22"/>
        <w:szCs w:val="22"/>
        <w:lang w:val="pt-PT" w:eastAsia="en-US" w:bidi="ar-SA"/>
      </w:rPr>
    </w:lvl>
    <w:lvl w:ilvl="4">
      <w:numFmt w:val="bullet"/>
      <w:lvlText w:val="•"/>
      <w:lvlJc w:val="left"/>
      <w:pPr>
        <w:ind w:left="3855" w:hanging="360"/>
      </w:pPr>
      <w:rPr>
        <w:rFonts w:hint="default"/>
        <w:lang w:val="pt-PT" w:eastAsia="en-US" w:bidi="ar-SA"/>
      </w:rPr>
    </w:lvl>
    <w:lvl w:ilvl="5">
      <w:numFmt w:val="bullet"/>
      <w:lvlText w:val="•"/>
      <w:lvlJc w:val="left"/>
      <w:pPr>
        <w:ind w:left="4827" w:hanging="360"/>
      </w:pPr>
      <w:rPr>
        <w:rFonts w:hint="default"/>
        <w:lang w:val="pt-PT" w:eastAsia="en-US" w:bidi="ar-SA"/>
      </w:rPr>
    </w:lvl>
    <w:lvl w:ilvl="6">
      <w:numFmt w:val="bullet"/>
      <w:lvlText w:val="•"/>
      <w:lvlJc w:val="left"/>
      <w:pPr>
        <w:ind w:left="5799" w:hanging="360"/>
      </w:pPr>
      <w:rPr>
        <w:rFonts w:hint="default"/>
        <w:lang w:val="pt-PT" w:eastAsia="en-US" w:bidi="ar-SA"/>
      </w:rPr>
    </w:lvl>
    <w:lvl w:ilvl="7">
      <w:numFmt w:val="bullet"/>
      <w:lvlText w:val="•"/>
      <w:lvlJc w:val="left"/>
      <w:pPr>
        <w:ind w:left="6770" w:hanging="360"/>
      </w:pPr>
      <w:rPr>
        <w:rFonts w:hint="default"/>
        <w:lang w:val="pt-PT" w:eastAsia="en-US" w:bidi="ar-SA"/>
      </w:rPr>
    </w:lvl>
    <w:lvl w:ilvl="8">
      <w:numFmt w:val="bullet"/>
      <w:lvlText w:val="•"/>
      <w:lvlJc w:val="left"/>
      <w:pPr>
        <w:ind w:left="7742" w:hanging="360"/>
      </w:pPr>
      <w:rPr>
        <w:rFonts w:hint="default"/>
        <w:lang w:val="pt-PT" w:eastAsia="en-US" w:bidi="ar-SA"/>
      </w:rPr>
    </w:lvl>
  </w:abstractNum>
  <w:abstractNum w:abstractNumId="8">
    <w:nsid w:val="1A543285"/>
    <w:multiLevelType w:val="multilevel"/>
    <w:tmpl w:val="FBC8F42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B9A1229"/>
    <w:multiLevelType w:val="multilevel"/>
    <w:tmpl w:val="B34CDB70"/>
    <w:lvl w:ilvl="0">
      <w:start w:val="5"/>
      <w:numFmt w:val="decimal"/>
      <w:lvlText w:val="%1"/>
      <w:lvlJc w:val="left"/>
      <w:pPr>
        <w:ind w:left="405" w:hanging="185"/>
      </w:pPr>
      <w:rPr>
        <w:rFonts w:ascii="Arial" w:eastAsia="Arial" w:hAnsi="Arial" w:cs="Arial" w:hint="default"/>
        <w:b/>
        <w:bCs/>
        <w:w w:val="100"/>
        <w:sz w:val="22"/>
        <w:szCs w:val="22"/>
        <w:u w:val="thick" w:color="000000"/>
        <w:lang w:val="pt-PT" w:eastAsia="en-US" w:bidi="ar-SA"/>
      </w:rPr>
    </w:lvl>
    <w:lvl w:ilvl="1">
      <w:start w:val="1"/>
      <w:numFmt w:val="decimal"/>
      <w:lvlText w:val="%1.%2"/>
      <w:lvlJc w:val="left"/>
      <w:pPr>
        <w:ind w:left="220" w:hanging="401"/>
      </w:pPr>
      <w:rPr>
        <w:rFonts w:hint="default"/>
        <w:spacing w:val="-1"/>
        <w:w w:val="100"/>
        <w:lang w:val="pt-PT" w:eastAsia="en-US" w:bidi="ar-SA"/>
      </w:rPr>
    </w:lvl>
    <w:lvl w:ilvl="2">
      <w:start w:val="1"/>
      <w:numFmt w:val="lowerLetter"/>
      <w:lvlText w:val="%3)"/>
      <w:lvlJc w:val="left"/>
      <w:pPr>
        <w:ind w:left="940" w:hanging="401"/>
      </w:pPr>
      <w:rPr>
        <w:rFonts w:ascii="Arial" w:eastAsia="Arial" w:hAnsi="Arial" w:cs="Arial" w:hint="default"/>
        <w:spacing w:val="-1"/>
        <w:w w:val="100"/>
        <w:sz w:val="22"/>
        <w:szCs w:val="22"/>
        <w:lang w:val="pt-PT" w:eastAsia="en-US" w:bidi="ar-SA"/>
      </w:rPr>
    </w:lvl>
    <w:lvl w:ilvl="3">
      <w:numFmt w:val="bullet"/>
      <w:lvlText w:val="•"/>
      <w:lvlJc w:val="left"/>
      <w:pPr>
        <w:ind w:left="2033" w:hanging="401"/>
      </w:pPr>
      <w:rPr>
        <w:rFonts w:hint="default"/>
        <w:lang w:val="pt-PT" w:eastAsia="en-US" w:bidi="ar-SA"/>
      </w:rPr>
    </w:lvl>
    <w:lvl w:ilvl="4">
      <w:numFmt w:val="bullet"/>
      <w:lvlText w:val="•"/>
      <w:lvlJc w:val="left"/>
      <w:pPr>
        <w:ind w:left="3126" w:hanging="401"/>
      </w:pPr>
      <w:rPr>
        <w:rFonts w:hint="default"/>
        <w:lang w:val="pt-PT" w:eastAsia="en-US" w:bidi="ar-SA"/>
      </w:rPr>
    </w:lvl>
    <w:lvl w:ilvl="5">
      <w:numFmt w:val="bullet"/>
      <w:lvlText w:val="•"/>
      <w:lvlJc w:val="left"/>
      <w:pPr>
        <w:ind w:left="4219" w:hanging="401"/>
      </w:pPr>
      <w:rPr>
        <w:rFonts w:hint="default"/>
        <w:lang w:val="pt-PT" w:eastAsia="en-US" w:bidi="ar-SA"/>
      </w:rPr>
    </w:lvl>
    <w:lvl w:ilvl="6">
      <w:numFmt w:val="bullet"/>
      <w:lvlText w:val="•"/>
      <w:lvlJc w:val="left"/>
      <w:pPr>
        <w:ind w:left="5313" w:hanging="401"/>
      </w:pPr>
      <w:rPr>
        <w:rFonts w:hint="default"/>
        <w:lang w:val="pt-PT" w:eastAsia="en-US" w:bidi="ar-SA"/>
      </w:rPr>
    </w:lvl>
    <w:lvl w:ilvl="7">
      <w:numFmt w:val="bullet"/>
      <w:lvlText w:val="•"/>
      <w:lvlJc w:val="left"/>
      <w:pPr>
        <w:ind w:left="6406" w:hanging="401"/>
      </w:pPr>
      <w:rPr>
        <w:rFonts w:hint="default"/>
        <w:lang w:val="pt-PT" w:eastAsia="en-US" w:bidi="ar-SA"/>
      </w:rPr>
    </w:lvl>
    <w:lvl w:ilvl="8">
      <w:numFmt w:val="bullet"/>
      <w:lvlText w:val="•"/>
      <w:lvlJc w:val="left"/>
      <w:pPr>
        <w:ind w:left="7499" w:hanging="401"/>
      </w:pPr>
      <w:rPr>
        <w:rFonts w:hint="default"/>
        <w:lang w:val="pt-PT" w:eastAsia="en-US" w:bidi="ar-SA"/>
      </w:rPr>
    </w:lvl>
  </w:abstractNum>
  <w:abstractNum w:abstractNumId="10">
    <w:nsid w:val="24A92C0E"/>
    <w:multiLevelType w:val="hybridMultilevel"/>
    <w:tmpl w:val="C5C01392"/>
    <w:lvl w:ilvl="0" w:tplc="503C7ED8">
      <w:start w:val="1"/>
      <w:numFmt w:val="decimal"/>
      <w:lvlText w:val="%1"/>
      <w:lvlJc w:val="left"/>
      <w:pPr>
        <w:tabs>
          <w:tab w:val="num" w:pos="360"/>
        </w:tabs>
        <w:ind w:left="190" w:firstLine="170"/>
      </w:pPr>
      <w:rPr>
        <w:rFonts w:hint="default"/>
      </w:rPr>
    </w:lvl>
    <w:lvl w:ilvl="1" w:tplc="04160019" w:tentative="1">
      <w:start w:val="1"/>
      <w:numFmt w:val="lowerLetter"/>
      <w:lvlText w:val="%2."/>
      <w:lvlJc w:val="left"/>
      <w:pPr>
        <w:tabs>
          <w:tab w:val="num" w:pos="1468"/>
        </w:tabs>
        <w:ind w:left="1468" w:hanging="360"/>
      </w:pPr>
    </w:lvl>
    <w:lvl w:ilvl="2" w:tplc="0416001B" w:tentative="1">
      <w:start w:val="1"/>
      <w:numFmt w:val="lowerRoman"/>
      <w:lvlText w:val="%3."/>
      <w:lvlJc w:val="right"/>
      <w:pPr>
        <w:tabs>
          <w:tab w:val="num" w:pos="2188"/>
        </w:tabs>
        <w:ind w:left="2188" w:hanging="180"/>
      </w:pPr>
    </w:lvl>
    <w:lvl w:ilvl="3" w:tplc="0416000F" w:tentative="1">
      <w:start w:val="1"/>
      <w:numFmt w:val="decimal"/>
      <w:lvlText w:val="%4."/>
      <w:lvlJc w:val="left"/>
      <w:pPr>
        <w:tabs>
          <w:tab w:val="num" w:pos="2908"/>
        </w:tabs>
        <w:ind w:left="2908" w:hanging="360"/>
      </w:pPr>
    </w:lvl>
    <w:lvl w:ilvl="4" w:tplc="04160019" w:tentative="1">
      <w:start w:val="1"/>
      <w:numFmt w:val="lowerLetter"/>
      <w:lvlText w:val="%5."/>
      <w:lvlJc w:val="left"/>
      <w:pPr>
        <w:tabs>
          <w:tab w:val="num" w:pos="3628"/>
        </w:tabs>
        <w:ind w:left="3628" w:hanging="360"/>
      </w:pPr>
    </w:lvl>
    <w:lvl w:ilvl="5" w:tplc="0416001B" w:tentative="1">
      <w:start w:val="1"/>
      <w:numFmt w:val="lowerRoman"/>
      <w:lvlText w:val="%6."/>
      <w:lvlJc w:val="right"/>
      <w:pPr>
        <w:tabs>
          <w:tab w:val="num" w:pos="4348"/>
        </w:tabs>
        <w:ind w:left="4348" w:hanging="180"/>
      </w:pPr>
    </w:lvl>
    <w:lvl w:ilvl="6" w:tplc="0416000F" w:tentative="1">
      <w:start w:val="1"/>
      <w:numFmt w:val="decimal"/>
      <w:lvlText w:val="%7."/>
      <w:lvlJc w:val="left"/>
      <w:pPr>
        <w:tabs>
          <w:tab w:val="num" w:pos="5068"/>
        </w:tabs>
        <w:ind w:left="5068" w:hanging="360"/>
      </w:pPr>
    </w:lvl>
    <w:lvl w:ilvl="7" w:tplc="04160019" w:tentative="1">
      <w:start w:val="1"/>
      <w:numFmt w:val="lowerLetter"/>
      <w:lvlText w:val="%8."/>
      <w:lvlJc w:val="left"/>
      <w:pPr>
        <w:tabs>
          <w:tab w:val="num" w:pos="5788"/>
        </w:tabs>
        <w:ind w:left="5788" w:hanging="360"/>
      </w:pPr>
    </w:lvl>
    <w:lvl w:ilvl="8" w:tplc="0416001B" w:tentative="1">
      <w:start w:val="1"/>
      <w:numFmt w:val="lowerRoman"/>
      <w:lvlText w:val="%9."/>
      <w:lvlJc w:val="right"/>
      <w:pPr>
        <w:tabs>
          <w:tab w:val="num" w:pos="6508"/>
        </w:tabs>
        <w:ind w:left="6508" w:hanging="180"/>
      </w:pPr>
    </w:lvl>
  </w:abstractNum>
  <w:abstractNum w:abstractNumId="11">
    <w:nsid w:val="258340EC"/>
    <w:multiLevelType w:val="hybridMultilevel"/>
    <w:tmpl w:val="DD464D3E"/>
    <w:lvl w:ilvl="0" w:tplc="B14C44F2">
      <w:start w:val="1"/>
      <w:numFmt w:val="lowerLetter"/>
      <w:lvlText w:val="%1)"/>
      <w:lvlJc w:val="left"/>
      <w:pPr>
        <w:ind w:left="940" w:hanging="360"/>
      </w:pPr>
      <w:rPr>
        <w:rFonts w:ascii="Arial" w:eastAsia="Arial" w:hAnsi="Arial" w:cs="Arial" w:hint="default"/>
        <w:spacing w:val="-3"/>
        <w:w w:val="100"/>
        <w:sz w:val="24"/>
        <w:szCs w:val="24"/>
        <w:lang w:val="pt-PT" w:eastAsia="en-US" w:bidi="ar-SA"/>
      </w:rPr>
    </w:lvl>
    <w:lvl w:ilvl="1" w:tplc="7E96E758">
      <w:numFmt w:val="bullet"/>
      <w:lvlText w:val="•"/>
      <w:lvlJc w:val="left"/>
      <w:pPr>
        <w:ind w:left="1814" w:hanging="360"/>
      </w:pPr>
      <w:rPr>
        <w:rFonts w:hint="default"/>
        <w:lang w:val="pt-PT" w:eastAsia="en-US" w:bidi="ar-SA"/>
      </w:rPr>
    </w:lvl>
    <w:lvl w:ilvl="2" w:tplc="CEA080E4">
      <w:numFmt w:val="bullet"/>
      <w:lvlText w:val="•"/>
      <w:lvlJc w:val="left"/>
      <w:pPr>
        <w:ind w:left="2689" w:hanging="360"/>
      </w:pPr>
      <w:rPr>
        <w:rFonts w:hint="default"/>
        <w:lang w:val="pt-PT" w:eastAsia="en-US" w:bidi="ar-SA"/>
      </w:rPr>
    </w:lvl>
    <w:lvl w:ilvl="3" w:tplc="24AC22BA">
      <w:numFmt w:val="bullet"/>
      <w:lvlText w:val="•"/>
      <w:lvlJc w:val="left"/>
      <w:pPr>
        <w:ind w:left="3563" w:hanging="360"/>
      </w:pPr>
      <w:rPr>
        <w:rFonts w:hint="default"/>
        <w:lang w:val="pt-PT" w:eastAsia="en-US" w:bidi="ar-SA"/>
      </w:rPr>
    </w:lvl>
    <w:lvl w:ilvl="4" w:tplc="A73C469A">
      <w:numFmt w:val="bullet"/>
      <w:lvlText w:val="•"/>
      <w:lvlJc w:val="left"/>
      <w:pPr>
        <w:ind w:left="4438" w:hanging="360"/>
      </w:pPr>
      <w:rPr>
        <w:rFonts w:hint="default"/>
        <w:lang w:val="pt-PT" w:eastAsia="en-US" w:bidi="ar-SA"/>
      </w:rPr>
    </w:lvl>
    <w:lvl w:ilvl="5" w:tplc="D4E87942">
      <w:numFmt w:val="bullet"/>
      <w:lvlText w:val="•"/>
      <w:lvlJc w:val="left"/>
      <w:pPr>
        <w:ind w:left="5313" w:hanging="360"/>
      </w:pPr>
      <w:rPr>
        <w:rFonts w:hint="default"/>
        <w:lang w:val="pt-PT" w:eastAsia="en-US" w:bidi="ar-SA"/>
      </w:rPr>
    </w:lvl>
    <w:lvl w:ilvl="6" w:tplc="6712748E">
      <w:numFmt w:val="bullet"/>
      <w:lvlText w:val="•"/>
      <w:lvlJc w:val="left"/>
      <w:pPr>
        <w:ind w:left="6187" w:hanging="360"/>
      </w:pPr>
      <w:rPr>
        <w:rFonts w:hint="default"/>
        <w:lang w:val="pt-PT" w:eastAsia="en-US" w:bidi="ar-SA"/>
      </w:rPr>
    </w:lvl>
    <w:lvl w:ilvl="7" w:tplc="E3D298FC">
      <w:numFmt w:val="bullet"/>
      <w:lvlText w:val="•"/>
      <w:lvlJc w:val="left"/>
      <w:pPr>
        <w:ind w:left="7062" w:hanging="360"/>
      </w:pPr>
      <w:rPr>
        <w:rFonts w:hint="default"/>
        <w:lang w:val="pt-PT" w:eastAsia="en-US" w:bidi="ar-SA"/>
      </w:rPr>
    </w:lvl>
    <w:lvl w:ilvl="8" w:tplc="850C861E">
      <w:numFmt w:val="bullet"/>
      <w:lvlText w:val="•"/>
      <w:lvlJc w:val="left"/>
      <w:pPr>
        <w:ind w:left="7937" w:hanging="360"/>
      </w:pPr>
      <w:rPr>
        <w:rFonts w:hint="default"/>
        <w:lang w:val="pt-PT" w:eastAsia="en-US" w:bidi="ar-SA"/>
      </w:rPr>
    </w:lvl>
  </w:abstractNum>
  <w:abstractNum w:abstractNumId="12">
    <w:nsid w:val="25A56707"/>
    <w:multiLevelType w:val="multilevel"/>
    <w:tmpl w:val="C26A172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9584896"/>
    <w:multiLevelType w:val="hybridMultilevel"/>
    <w:tmpl w:val="D3502E0E"/>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nsid w:val="300266F4"/>
    <w:multiLevelType w:val="multilevel"/>
    <w:tmpl w:val="0F0C8446"/>
    <w:lvl w:ilvl="0">
      <w:start w:val="1"/>
      <w:numFmt w:val="decimal"/>
      <w:lvlText w:val="%1"/>
      <w:lvlJc w:val="left"/>
      <w:pPr>
        <w:ind w:left="220" w:hanging="372"/>
      </w:pPr>
      <w:rPr>
        <w:rFonts w:hint="default"/>
        <w:lang w:val="pt-PT" w:eastAsia="en-US" w:bidi="ar-SA"/>
      </w:rPr>
    </w:lvl>
    <w:lvl w:ilvl="1">
      <w:start w:val="2"/>
      <w:numFmt w:val="decimal"/>
      <w:lvlText w:val="%1.%2"/>
      <w:lvlJc w:val="left"/>
      <w:pPr>
        <w:ind w:left="220" w:hanging="372"/>
      </w:pPr>
      <w:rPr>
        <w:rFonts w:hint="default"/>
        <w:spacing w:val="-1"/>
        <w:w w:val="99"/>
        <w:lang w:val="pt-PT" w:eastAsia="en-US" w:bidi="ar-SA"/>
      </w:rPr>
    </w:lvl>
    <w:lvl w:ilvl="2">
      <w:start w:val="1"/>
      <w:numFmt w:val="decimal"/>
      <w:lvlText w:val="%1.%2.%3"/>
      <w:lvlJc w:val="left"/>
      <w:pPr>
        <w:ind w:left="220" w:hanging="514"/>
      </w:pPr>
      <w:rPr>
        <w:rFonts w:ascii="Arial" w:eastAsia="Arial" w:hAnsi="Arial" w:cs="Arial" w:hint="default"/>
        <w:spacing w:val="-1"/>
        <w:w w:val="99"/>
        <w:sz w:val="20"/>
        <w:szCs w:val="20"/>
        <w:lang w:val="pt-PT" w:eastAsia="en-US" w:bidi="ar-SA"/>
      </w:rPr>
    </w:lvl>
    <w:lvl w:ilvl="3">
      <w:numFmt w:val="bullet"/>
      <w:lvlText w:val=""/>
      <w:lvlJc w:val="left"/>
      <w:pPr>
        <w:ind w:left="1905" w:hanging="228"/>
      </w:pPr>
      <w:rPr>
        <w:rFonts w:ascii="Wingdings" w:eastAsia="Wingdings" w:hAnsi="Wingdings" w:cs="Wingdings" w:hint="default"/>
        <w:w w:val="99"/>
        <w:sz w:val="20"/>
        <w:szCs w:val="20"/>
        <w:lang w:val="pt-PT" w:eastAsia="en-US" w:bidi="ar-SA"/>
      </w:rPr>
    </w:lvl>
    <w:lvl w:ilvl="4">
      <w:numFmt w:val="bullet"/>
      <w:lvlText w:val="•"/>
      <w:lvlJc w:val="left"/>
      <w:pPr>
        <w:ind w:left="4495" w:hanging="228"/>
      </w:pPr>
      <w:rPr>
        <w:rFonts w:hint="default"/>
        <w:lang w:val="pt-PT" w:eastAsia="en-US" w:bidi="ar-SA"/>
      </w:rPr>
    </w:lvl>
    <w:lvl w:ilvl="5">
      <w:numFmt w:val="bullet"/>
      <w:lvlText w:val="•"/>
      <w:lvlJc w:val="left"/>
      <w:pPr>
        <w:ind w:left="5360" w:hanging="228"/>
      </w:pPr>
      <w:rPr>
        <w:rFonts w:hint="default"/>
        <w:lang w:val="pt-PT" w:eastAsia="en-US" w:bidi="ar-SA"/>
      </w:rPr>
    </w:lvl>
    <w:lvl w:ilvl="6">
      <w:numFmt w:val="bullet"/>
      <w:lvlText w:val="•"/>
      <w:lvlJc w:val="left"/>
      <w:pPr>
        <w:ind w:left="6225" w:hanging="228"/>
      </w:pPr>
      <w:rPr>
        <w:rFonts w:hint="default"/>
        <w:lang w:val="pt-PT" w:eastAsia="en-US" w:bidi="ar-SA"/>
      </w:rPr>
    </w:lvl>
    <w:lvl w:ilvl="7">
      <w:numFmt w:val="bullet"/>
      <w:lvlText w:val="•"/>
      <w:lvlJc w:val="left"/>
      <w:pPr>
        <w:ind w:left="7090" w:hanging="228"/>
      </w:pPr>
      <w:rPr>
        <w:rFonts w:hint="default"/>
        <w:lang w:val="pt-PT" w:eastAsia="en-US" w:bidi="ar-SA"/>
      </w:rPr>
    </w:lvl>
    <w:lvl w:ilvl="8">
      <w:numFmt w:val="bullet"/>
      <w:lvlText w:val="•"/>
      <w:lvlJc w:val="left"/>
      <w:pPr>
        <w:ind w:left="7956" w:hanging="228"/>
      </w:pPr>
      <w:rPr>
        <w:rFonts w:hint="default"/>
        <w:lang w:val="pt-PT" w:eastAsia="en-US" w:bidi="ar-SA"/>
      </w:rPr>
    </w:lvl>
  </w:abstractNum>
  <w:abstractNum w:abstractNumId="15">
    <w:nsid w:val="36AB7425"/>
    <w:multiLevelType w:val="multilevel"/>
    <w:tmpl w:val="F1D2869C"/>
    <w:lvl w:ilvl="0">
      <w:start w:val="1"/>
      <w:numFmt w:val="decimal"/>
      <w:lvlText w:val="%1"/>
      <w:lvlJc w:val="center"/>
      <w:pPr>
        <w:tabs>
          <w:tab w:val="num" w:pos="397"/>
        </w:tabs>
        <w:ind w:left="0" w:firstLine="22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A297CD3"/>
    <w:multiLevelType w:val="multilevel"/>
    <w:tmpl w:val="8208D564"/>
    <w:lvl w:ilvl="0">
      <w:start w:val="1"/>
      <w:numFmt w:val="decimal"/>
      <w:lvlText w:val="%1"/>
      <w:lvlJc w:val="center"/>
      <w:pPr>
        <w:tabs>
          <w:tab w:val="num" w:pos="-170"/>
        </w:tabs>
        <w:ind w:left="-170" w:firstLine="1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A520AE1"/>
    <w:multiLevelType w:val="multilevel"/>
    <w:tmpl w:val="EF70324E"/>
    <w:lvl w:ilvl="0">
      <w:start w:val="11"/>
      <w:numFmt w:val="decimal"/>
      <w:lvlText w:val="%1"/>
      <w:lvlJc w:val="left"/>
      <w:pPr>
        <w:ind w:left="591" w:hanging="308"/>
      </w:pPr>
      <w:rPr>
        <w:rFonts w:hint="default"/>
        <w:b/>
        <w:bCs/>
        <w:spacing w:val="-1"/>
        <w:w w:val="100"/>
        <w:u w:val="thick" w:color="000000"/>
        <w:lang w:val="pt-PT" w:eastAsia="en-US" w:bidi="ar-SA"/>
      </w:rPr>
    </w:lvl>
    <w:lvl w:ilvl="1">
      <w:start w:val="1"/>
      <w:numFmt w:val="decimal"/>
      <w:lvlText w:val="%1.%2"/>
      <w:lvlJc w:val="left"/>
      <w:pPr>
        <w:ind w:left="220" w:hanging="504"/>
      </w:pPr>
      <w:rPr>
        <w:rFonts w:hint="default"/>
        <w:spacing w:val="-1"/>
        <w:w w:val="100"/>
        <w:lang w:val="pt-PT" w:eastAsia="en-US" w:bidi="ar-SA"/>
      </w:rPr>
    </w:lvl>
    <w:lvl w:ilvl="2">
      <w:start w:val="1"/>
      <w:numFmt w:val="decimal"/>
      <w:lvlText w:val="%1.%2.%3"/>
      <w:lvlJc w:val="left"/>
      <w:pPr>
        <w:ind w:left="957" w:hanging="504"/>
      </w:pPr>
      <w:rPr>
        <w:rFonts w:ascii="Arial" w:eastAsia="Arial" w:hAnsi="Arial" w:cs="Arial" w:hint="default"/>
        <w:b/>
        <w:bCs/>
        <w:spacing w:val="-1"/>
        <w:w w:val="100"/>
        <w:sz w:val="22"/>
        <w:szCs w:val="22"/>
        <w:lang w:val="pt-PT" w:eastAsia="en-US" w:bidi="ar-SA"/>
      </w:rPr>
    </w:lvl>
    <w:lvl w:ilvl="3">
      <w:numFmt w:val="bullet"/>
      <w:lvlText w:val="•"/>
      <w:lvlJc w:val="left"/>
      <w:pPr>
        <w:ind w:left="960" w:hanging="504"/>
      </w:pPr>
      <w:rPr>
        <w:rFonts w:hint="default"/>
        <w:lang w:val="pt-PT" w:eastAsia="en-US" w:bidi="ar-SA"/>
      </w:rPr>
    </w:lvl>
    <w:lvl w:ilvl="4">
      <w:numFmt w:val="bullet"/>
      <w:lvlText w:val="•"/>
      <w:lvlJc w:val="left"/>
      <w:pPr>
        <w:ind w:left="2206" w:hanging="504"/>
      </w:pPr>
      <w:rPr>
        <w:rFonts w:hint="default"/>
        <w:lang w:val="pt-PT" w:eastAsia="en-US" w:bidi="ar-SA"/>
      </w:rPr>
    </w:lvl>
    <w:lvl w:ilvl="5">
      <w:numFmt w:val="bullet"/>
      <w:lvlText w:val="•"/>
      <w:lvlJc w:val="left"/>
      <w:pPr>
        <w:ind w:left="3453" w:hanging="504"/>
      </w:pPr>
      <w:rPr>
        <w:rFonts w:hint="default"/>
        <w:lang w:val="pt-PT" w:eastAsia="en-US" w:bidi="ar-SA"/>
      </w:rPr>
    </w:lvl>
    <w:lvl w:ilvl="6">
      <w:numFmt w:val="bullet"/>
      <w:lvlText w:val="•"/>
      <w:lvlJc w:val="left"/>
      <w:pPr>
        <w:ind w:left="4699" w:hanging="504"/>
      </w:pPr>
      <w:rPr>
        <w:rFonts w:hint="default"/>
        <w:lang w:val="pt-PT" w:eastAsia="en-US" w:bidi="ar-SA"/>
      </w:rPr>
    </w:lvl>
    <w:lvl w:ilvl="7">
      <w:numFmt w:val="bullet"/>
      <w:lvlText w:val="•"/>
      <w:lvlJc w:val="left"/>
      <w:pPr>
        <w:ind w:left="5946" w:hanging="504"/>
      </w:pPr>
      <w:rPr>
        <w:rFonts w:hint="default"/>
        <w:lang w:val="pt-PT" w:eastAsia="en-US" w:bidi="ar-SA"/>
      </w:rPr>
    </w:lvl>
    <w:lvl w:ilvl="8">
      <w:numFmt w:val="bullet"/>
      <w:lvlText w:val="•"/>
      <w:lvlJc w:val="left"/>
      <w:pPr>
        <w:ind w:left="7193" w:hanging="504"/>
      </w:pPr>
      <w:rPr>
        <w:rFonts w:hint="default"/>
        <w:lang w:val="pt-PT" w:eastAsia="en-US" w:bidi="ar-SA"/>
      </w:rPr>
    </w:lvl>
  </w:abstractNum>
  <w:abstractNum w:abstractNumId="18">
    <w:nsid w:val="3BE16DA4"/>
    <w:multiLevelType w:val="multilevel"/>
    <w:tmpl w:val="39721466"/>
    <w:lvl w:ilvl="0">
      <w:start w:val="1"/>
      <w:numFmt w:val="decimal"/>
      <w:lvlText w:val="%1"/>
      <w:lvlJc w:val="center"/>
      <w:pPr>
        <w:tabs>
          <w:tab w:val="num" w:pos="-50"/>
        </w:tabs>
        <w:ind w:left="-50" w:firstLine="1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404D0759"/>
    <w:multiLevelType w:val="multilevel"/>
    <w:tmpl w:val="20549D7E"/>
    <w:lvl w:ilvl="0">
      <w:start w:val="1"/>
      <w:numFmt w:val="decimal"/>
      <w:lvlText w:val="%1"/>
      <w:lvlJc w:val="center"/>
      <w:pPr>
        <w:tabs>
          <w:tab w:val="num" w:pos="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25568B5"/>
    <w:multiLevelType w:val="multilevel"/>
    <w:tmpl w:val="4A6A3CCC"/>
    <w:lvl w:ilvl="0">
      <w:start w:val="7"/>
      <w:numFmt w:val="decimal"/>
      <w:lvlText w:val="%1"/>
      <w:lvlJc w:val="left"/>
      <w:pPr>
        <w:ind w:left="220" w:hanging="386"/>
      </w:pPr>
      <w:rPr>
        <w:rFonts w:hint="default"/>
        <w:lang w:val="pt-PT" w:eastAsia="en-US" w:bidi="ar-SA"/>
      </w:rPr>
    </w:lvl>
    <w:lvl w:ilvl="1">
      <w:start w:val="2"/>
      <w:numFmt w:val="decimal"/>
      <w:lvlText w:val="%1.%2"/>
      <w:lvlJc w:val="left"/>
      <w:pPr>
        <w:ind w:left="220" w:hanging="386"/>
      </w:pPr>
      <w:rPr>
        <w:rFonts w:ascii="Arial" w:eastAsia="Arial" w:hAnsi="Arial" w:cs="Arial" w:hint="default"/>
        <w:spacing w:val="-1"/>
        <w:w w:val="100"/>
        <w:sz w:val="22"/>
        <w:szCs w:val="22"/>
        <w:lang w:val="pt-PT" w:eastAsia="en-US" w:bidi="ar-SA"/>
      </w:rPr>
    </w:lvl>
    <w:lvl w:ilvl="2">
      <w:start w:val="1"/>
      <w:numFmt w:val="decimal"/>
      <w:lvlText w:val="%1.%2.%3"/>
      <w:lvlJc w:val="left"/>
      <w:pPr>
        <w:ind w:left="220" w:hanging="581"/>
      </w:pPr>
      <w:rPr>
        <w:rFonts w:ascii="Arial" w:eastAsia="Arial" w:hAnsi="Arial" w:cs="Arial" w:hint="default"/>
        <w:spacing w:val="-1"/>
        <w:w w:val="100"/>
        <w:sz w:val="22"/>
        <w:szCs w:val="22"/>
        <w:lang w:val="pt-PT" w:eastAsia="en-US" w:bidi="ar-SA"/>
      </w:rPr>
    </w:lvl>
    <w:lvl w:ilvl="3">
      <w:numFmt w:val="bullet"/>
      <w:lvlText w:val="•"/>
      <w:lvlJc w:val="left"/>
      <w:pPr>
        <w:ind w:left="3059" w:hanging="581"/>
      </w:pPr>
      <w:rPr>
        <w:rFonts w:hint="default"/>
        <w:lang w:val="pt-PT" w:eastAsia="en-US" w:bidi="ar-SA"/>
      </w:rPr>
    </w:lvl>
    <w:lvl w:ilvl="4">
      <w:numFmt w:val="bullet"/>
      <w:lvlText w:val="•"/>
      <w:lvlJc w:val="left"/>
      <w:pPr>
        <w:ind w:left="4006" w:hanging="581"/>
      </w:pPr>
      <w:rPr>
        <w:rFonts w:hint="default"/>
        <w:lang w:val="pt-PT" w:eastAsia="en-US" w:bidi="ar-SA"/>
      </w:rPr>
    </w:lvl>
    <w:lvl w:ilvl="5">
      <w:numFmt w:val="bullet"/>
      <w:lvlText w:val="•"/>
      <w:lvlJc w:val="left"/>
      <w:pPr>
        <w:ind w:left="4953" w:hanging="581"/>
      </w:pPr>
      <w:rPr>
        <w:rFonts w:hint="default"/>
        <w:lang w:val="pt-PT" w:eastAsia="en-US" w:bidi="ar-SA"/>
      </w:rPr>
    </w:lvl>
    <w:lvl w:ilvl="6">
      <w:numFmt w:val="bullet"/>
      <w:lvlText w:val="•"/>
      <w:lvlJc w:val="left"/>
      <w:pPr>
        <w:ind w:left="5899" w:hanging="581"/>
      </w:pPr>
      <w:rPr>
        <w:rFonts w:hint="default"/>
        <w:lang w:val="pt-PT" w:eastAsia="en-US" w:bidi="ar-SA"/>
      </w:rPr>
    </w:lvl>
    <w:lvl w:ilvl="7">
      <w:numFmt w:val="bullet"/>
      <w:lvlText w:val="•"/>
      <w:lvlJc w:val="left"/>
      <w:pPr>
        <w:ind w:left="6846" w:hanging="581"/>
      </w:pPr>
      <w:rPr>
        <w:rFonts w:hint="default"/>
        <w:lang w:val="pt-PT" w:eastAsia="en-US" w:bidi="ar-SA"/>
      </w:rPr>
    </w:lvl>
    <w:lvl w:ilvl="8">
      <w:numFmt w:val="bullet"/>
      <w:lvlText w:val="•"/>
      <w:lvlJc w:val="left"/>
      <w:pPr>
        <w:ind w:left="7793" w:hanging="581"/>
      </w:pPr>
      <w:rPr>
        <w:rFonts w:hint="default"/>
        <w:lang w:val="pt-PT" w:eastAsia="en-US" w:bidi="ar-SA"/>
      </w:rPr>
    </w:lvl>
  </w:abstractNum>
  <w:abstractNum w:abstractNumId="21">
    <w:nsid w:val="42FE3DF6"/>
    <w:multiLevelType w:val="multilevel"/>
    <w:tmpl w:val="BB880A88"/>
    <w:lvl w:ilvl="0">
      <w:start w:val="1"/>
      <w:numFmt w:val="decimal"/>
      <w:lvlText w:val="%1."/>
      <w:lvlJc w:val="left"/>
      <w:pPr>
        <w:ind w:left="467" w:hanging="247"/>
      </w:pPr>
      <w:rPr>
        <w:rFonts w:ascii="Arial" w:eastAsia="Arial" w:hAnsi="Arial" w:cs="Arial" w:hint="default"/>
        <w:b/>
        <w:bCs/>
        <w:spacing w:val="-1"/>
        <w:w w:val="100"/>
        <w:sz w:val="22"/>
        <w:szCs w:val="22"/>
        <w:u w:val="thick" w:color="000000"/>
        <w:lang w:val="pt-PT" w:eastAsia="en-US" w:bidi="ar-SA"/>
      </w:rPr>
    </w:lvl>
    <w:lvl w:ilvl="1">
      <w:start w:val="1"/>
      <w:numFmt w:val="decimal"/>
      <w:lvlText w:val="%1.%2"/>
      <w:lvlJc w:val="left"/>
      <w:pPr>
        <w:ind w:left="626" w:hanging="406"/>
      </w:pPr>
      <w:rPr>
        <w:rFonts w:ascii="Arial" w:eastAsia="Arial" w:hAnsi="Arial" w:cs="Arial" w:hint="default"/>
        <w:spacing w:val="-1"/>
        <w:w w:val="99"/>
        <w:sz w:val="20"/>
        <w:szCs w:val="20"/>
        <w:lang w:val="pt-PT" w:eastAsia="en-US" w:bidi="ar-SA"/>
      </w:rPr>
    </w:lvl>
    <w:lvl w:ilvl="2">
      <w:numFmt w:val="bullet"/>
      <w:lvlText w:val="•"/>
      <w:lvlJc w:val="left"/>
      <w:pPr>
        <w:ind w:left="1627" w:hanging="406"/>
      </w:pPr>
      <w:rPr>
        <w:rFonts w:hint="default"/>
        <w:lang w:val="pt-PT" w:eastAsia="en-US" w:bidi="ar-SA"/>
      </w:rPr>
    </w:lvl>
    <w:lvl w:ilvl="3">
      <w:numFmt w:val="bullet"/>
      <w:lvlText w:val="•"/>
      <w:lvlJc w:val="left"/>
      <w:pPr>
        <w:ind w:left="2634" w:hanging="406"/>
      </w:pPr>
      <w:rPr>
        <w:rFonts w:hint="default"/>
        <w:lang w:val="pt-PT" w:eastAsia="en-US" w:bidi="ar-SA"/>
      </w:rPr>
    </w:lvl>
    <w:lvl w:ilvl="4">
      <w:numFmt w:val="bullet"/>
      <w:lvlText w:val="•"/>
      <w:lvlJc w:val="left"/>
      <w:pPr>
        <w:ind w:left="3642" w:hanging="406"/>
      </w:pPr>
      <w:rPr>
        <w:rFonts w:hint="default"/>
        <w:lang w:val="pt-PT" w:eastAsia="en-US" w:bidi="ar-SA"/>
      </w:rPr>
    </w:lvl>
    <w:lvl w:ilvl="5">
      <w:numFmt w:val="bullet"/>
      <w:lvlText w:val="•"/>
      <w:lvlJc w:val="left"/>
      <w:pPr>
        <w:ind w:left="4649" w:hanging="406"/>
      </w:pPr>
      <w:rPr>
        <w:rFonts w:hint="default"/>
        <w:lang w:val="pt-PT" w:eastAsia="en-US" w:bidi="ar-SA"/>
      </w:rPr>
    </w:lvl>
    <w:lvl w:ilvl="6">
      <w:numFmt w:val="bullet"/>
      <w:lvlText w:val="•"/>
      <w:lvlJc w:val="left"/>
      <w:pPr>
        <w:ind w:left="5656" w:hanging="406"/>
      </w:pPr>
      <w:rPr>
        <w:rFonts w:hint="default"/>
        <w:lang w:val="pt-PT" w:eastAsia="en-US" w:bidi="ar-SA"/>
      </w:rPr>
    </w:lvl>
    <w:lvl w:ilvl="7">
      <w:numFmt w:val="bullet"/>
      <w:lvlText w:val="•"/>
      <w:lvlJc w:val="left"/>
      <w:pPr>
        <w:ind w:left="6664" w:hanging="406"/>
      </w:pPr>
      <w:rPr>
        <w:rFonts w:hint="default"/>
        <w:lang w:val="pt-PT" w:eastAsia="en-US" w:bidi="ar-SA"/>
      </w:rPr>
    </w:lvl>
    <w:lvl w:ilvl="8">
      <w:numFmt w:val="bullet"/>
      <w:lvlText w:val="•"/>
      <w:lvlJc w:val="left"/>
      <w:pPr>
        <w:ind w:left="7671" w:hanging="406"/>
      </w:pPr>
      <w:rPr>
        <w:rFonts w:hint="default"/>
        <w:lang w:val="pt-PT" w:eastAsia="en-US" w:bidi="ar-SA"/>
      </w:rPr>
    </w:lvl>
  </w:abstractNum>
  <w:abstractNum w:abstractNumId="22">
    <w:nsid w:val="43013784"/>
    <w:multiLevelType w:val="multilevel"/>
    <w:tmpl w:val="5CAEE378"/>
    <w:lvl w:ilvl="0">
      <w:start w:val="5"/>
      <w:numFmt w:val="decimal"/>
      <w:lvlText w:val="%1"/>
      <w:lvlJc w:val="left"/>
      <w:pPr>
        <w:ind w:left="772" w:hanging="552"/>
      </w:pPr>
      <w:rPr>
        <w:rFonts w:hint="default"/>
        <w:lang w:val="pt-PT" w:eastAsia="en-US" w:bidi="ar-SA"/>
      </w:rPr>
    </w:lvl>
    <w:lvl w:ilvl="1">
      <w:start w:val="2"/>
      <w:numFmt w:val="decimal"/>
      <w:lvlText w:val="%1.%2"/>
      <w:lvlJc w:val="left"/>
      <w:pPr>
        <w:ind w:left="772" w:hanging="552"/>
      </w:pPr>
      <w:rPr>
        <w:rFonts w:hint="default"/>
        <w:lang w:val="pt-PT" w:eastAsia="en-US" w:bidi="ar-SA"/>
      </w:rPr>
    </w:lvl>
    <w:lvl w:ilvl="2">
      <w:start w:val="1"/>
      <w:numFmt w:val="decimal"/>
      <w:lvlText w:val="%1.%2.%3"/>
      <w:lvlJc w:val="left"/>
      <w:pPr>
        <w:ind w:left="772" w:hanging="552"/>
      </w:pPr>
      <w:rPr>
        <w:rFonts w:ascii="Arial" w:eastAsia="Arial" w:hAnsi="Arial" w:cs="Arial" w:hint="default"/>
        <w:spacing w:val="-1"/>
        <w:w w:val="100"/>
        <w:sz w:val="22"/>
        <w:szCs w:val="22"/>
        <w:lang w:val="pt-PT" w:eastAsia="en-US" w:bidi="ar-SA"/>
      </w:rPr>
    </w:lvl>
    <w:lvl w:ilvl="3">
      <w:start w:val="1"/>
      <w:numFmt w:val="lowerLetter"/>
      <w:lvlText w:val="%4)"/>
      <w:lvlJc w:val="left"/>
      <w:pPr>
        <w:ind w:left="940" w:hanging="360"/>
      </w:pPr>
      <w:rPr>
        <w:rFonts w:ascii="Arial" w:eastAsia="Arial" w:hAnsi="Arial" w:cs="Arial" w:hint="default"/>
        <w:spacing w:val="-1"/>
        <w:w w:val="100"/>
        <w:sz w:val="22"/>
        <w:szCs w:val="22"/>
        <w:lang w:val="pt-PT" w:eastAsia="en-US" w:bidi="ar-SA"/>
      </w:rPr>
    </w:lvl>
    <w:lvl w:ilvl="4">
      <w:numFmt w:val="bullet"/>
      <w:lvlText w:val="•"/>
      <w:lvlJc w:val="left"/>
      <w:pPr>
        <w:ind w:left="3855" w:hanging="360"/>
      </w:pPr>
      <w:rPr>
        <w:rFonts w:hint="default"/>
        <w:lang w:val="pt-PT" w:eastAsia="en-US" w:bidi="ar-SA"/>
      </w:rPr>
    </w:lvl>
    <w:lvl w:ilvl="5">
      <w:numFmt w:val="bullet"/>
      <w:lvlText w:val="•"/>
      <w:lvlJc w:val="left"/>
      <w:pPr>
        <w:ind w:left="4827" w:hanging="360"/>
      </w:pPr>
      <w:rPr>
        <w:rFonts w:hint="default"/>
        <w:lang w:val="pt-PT" w:eastAsia="en-US" w:bidi="ar-SA"/>
      </w:rPr>
    </w:lvl>
    <w:lvl w:ilvl="6">
      <w:numFmt w:val="bullet"/>
      <w:lvlText w:val="•"/>
      <w:lvlJc w:val="left"/>
      <w:pPr>
        <w:ind w:left="5799" w:hanging="360"/>
      </w:pPr>
      <w:rPr>
        <w:rFonts w:hint="default"/>
        <w:lang w:val="pt-PT" w:eastAsia="en-US" w:bidi="ar-SA"/>
      </w:rPr>
    </w:lvl>
    <w:lvl w:ilvl="7">
      <w:numFmt w:val="bullet"/>
      <w:lvlText w:val="•"/>
      <w:lvlJc w:val="left"/>
      <w:pPr>
        <w:ind w:left="6770" w:hanging="360"/>
      </w:pPr>
      <w:rPr>
        <w:rFonts w:hint="default"/>
        <w:lang w:val="pt-PT" w:eastAsia="en-US" w:bidi="ar-SA"/>
      </w:rPr>
    </w:lvl>
    <w:lvl w:ilvl="8">
      <w:numFmt w:val="bullet"/>
      <w:lvlText w:val="•"/>
      <w:lvlJc w:val="left"/>
      <w:pPr>
        <w:ind w:left="7742" w:hanging="360"/>
      </w:pPr>
      <w:rPr>
        <w:rFonts w:hint="default"/>
        <w:lang w:val="pt-PT" w:eastAsia="en-US" w:bidi="ar-SA"/>
      </w:rPr>
    </w:lvl>
  </w:abstractNum>
  <w:abstractNum w:abstractNumId="23">
    <w:nsid w:val="449F48D0"/>
    <w:multiLevelType w:val="hybridMultilevel"/>
    <w:tmpl w:val="DFF8B068"/>
    <w:lvl w:ilvl="0" w:tplc="A2120562">
      <w:start w:val="1"/>
      <w:numFmt w:val="lowerLetter"/>
      <w:lvlText w:val="%1)"/>
      <w:lvlJc w:val="left"/>
      <w:pPr>
        <w:tabs>
          <w:tab w:val="num" w:pos="3150"/>
        </w:tabs>
        <w:ind w:left="3150" w:hanging="1710"/>
      </w:pPr>
      <w:rPr>
        <w:rFonts w:hint="default"/>
      </w:rPr>
    </w:lvl>
    <w:lvl w:ilvl="1" w:tplc="04160019" w:tentative="1">
      <w:start w:val="1"/>
      <w:numFmt w:val="lowerLetter"/>
      <w:lvlText w:val="%2."/>
      <w:lvlJc w:val="left"/>
      <w:pPr>
        <w:tabs>
          <w:tab w:val="num" w:pos="2520"/>
        </w:tabs>
        <w:ind w:left="2520" w:hanging="360"/>
      </w:pPr>
    </w:lvl>
    <w:lvl w:ilvl="2" w:tplc="0416001B" w:tentative="1">
      <w:start w:val="1"/>
      <w:numFmt w:val="lowerRoman"/>
      <w:lvlText w:val="%3."/>
      <w:lvlJc w:val="right"/>
      <w:pPr>
        <w:tabs>
          <w:tab w:val="num" w:pos="3240"/>
        </w:tabs>
        <w:ind w:left="3240" w:hanging="180"/>
      </w:pPr>
    </w:lvl>
    <w:lvl w:ilvl="3" w:tplc="0416000F" w:tentative="1">
      <w:start w:val="1"/>
      <w:numFmt w:val="decimal"/>
      <w:lvlText w:val="%4."/>
      <w:lvlJc w:val="left"/>
      <w:pPr>
        <w:tabs>
          <w:tab w:val="num" w:pos="3960"/>
        </w:tabs>
        <w:ind w:left="3960" w:hanging="360"/>
      </w:pPr>
    </w:lvl>
    <w:lvl w:ilvl="4" w:tplc="04160019" w:tentative="1">
      <w:start w:val="1"/>
      <w:numFmt w:val="lowerLetter"/>
      <w:lvlText w:val="%5."/>
      <w:lvlJc w:val="left"/>
      <w:pPr>
        <w:tabs>
          <w:tab w:val="num" w:pos="4680"/>
        </w:tabs>
        <w:ind w:left="4680" w:hanging="360"/>
      </w:pPr>
    </w:lvl>
    <w:lvl w:ilvl="5" w:tplc="0416001B" w:tentative="1">
      <w:start w:val="1"/>
      <w:numFmt w:val="lowerRoman"/>
      <w:lvlText w:val="%6."/>
      <w:lvlJc w:val="right"/>
      <w:pPr>
        <w:tabs>
          <w:tab w:val="num" w:pos="5400"/>
        </w:tabs>
        <w:ind w:left="5400" w:hanging="180"/>
      </w:pPr>
    </w:lvl>
    <w:lvl w:ilvl="6" w:tplc="0416000F" w:tentative="1">
      <w:start w:val="1"/>
      <w:numFmt w:val="decimal"/>
      <w:lvlText w:val="%7."/>
      <w:lvlJc w:val="left"/>
      <w:pPr>
        <w:tabs>
          <w:tab w:val="num" w:pos="6120"/>
        </w:tabs>
        <w:ind w:left="6120" w:hanging="360"/>
      </w:pPr>
    </w:lvl>
    <w:lvl w:ilvl="7" w:tplc="04160019" w:tentative="1">
      <w:start w:val="1"/>
      <w:numFmt w:val="lowerLetter"/>
      <w:lvlText w:val="%8."/>
      <w:lvlJc w:val="left"/>
      <w:pPr>
        <w:tabs>
          <w:tab w:val="num" w:pos="6840"/>
        </w:tabs>
        <w:ind w:left="6840" w:hanging="360"/>
      </w:pPr>
    </w:lvl>
    <w:lvl w:ilvl="8" w:tplc="0416001B" w:tentative="1">
      <w:start w:val="1"/>
      <w:numFmt w:val="lowerRoman"/>
      <w:lvlText w:val="%9."/>
      <w:lvlJc w:val="right"/>
      <w:pPr>
        <w:tabs>
          <w:tab w:val="num" w:pos="7560"/>
        </w:tabs>
        <w:ind w:left="7560" w:hanging="180"/>
      </w:pPr>
    </w:lvl>
  </w:abstractNum>
  <w:abstractNum w:abstractNumId="24">
    <w:nsid w:val="46085241"/>
    <w:multiLevelType w:val="hybridMultilevel"/>
    <w:tmpl w:val="1B8646E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nsid w:val="465E4812"/>
    <w:multiLevelType w:val="hybridMultilevel"/>
    <w:tmpl w:val="2A10EFE0"/>
    <w:lvl w:ilvl="0" w:tplc="2DF474AA">
      <w:start w:val="1"/>
      <w:numFmt w:val="lowerLetter"/>
      <w:lvlText w:val="%1)"/>
      <w:lvlJc w:val="left"/>
      <w:pPr>
        <w:ind w:left="940" w:hanging="360"/>
      </w:pPr>
      <w:rPr>
        <w:rFonts w:hint="default"/>
        <w:spacing w:val="-1"/>
        <w:w w:val="99"/>
        <w:lang w:val="pt-PT" w:eastAsia="en-US" w:bidi="ar-SA"/>
      </w:rPr>
    </w:lvl>
    <w:lvl w:ilvl="1" w:tplc="276A768E">
      <w:numFmt w:val="bullet"/>
      <w:lvlText w:val="•"/>
      <w:lvlJc w:val="left"/>
      <w:pPr>
        <w:ind w:left="1814" w:hanging="360"/>
      </w:pPr>
      <w:rPr>
        <w:rFonts w:hint="default"/>
        <w:lang w:val="pt-PT" w:eastAsia="en-US" w:bidi="ar-SA"/>
      </w:rPr>
    </w:lvl>
    <w:lvl w:ilvl="2" w:tplc="ADEA5D4C">
      <w:numFmt w:val="bullet"/>
      <w:lvlText w:val="•"/>
      <w:lvlJc w:val="left"/>
      <w:pPr>
        <w:ind w:left="2689" w:hanging="360"/>
      </w:pPr>
      <w:rPr>
        <w:rFonts w:hint="default"/>
        <w:lang w:val="pt-PT" w:eastAsia="en-US" w:bidi="ar-SA"/>
      </w:rPr>
    </w:lvl>
    <w:lvl w:ilvl="3" w:tplc="B03EB3A0">
      <w:numFmt w:val="bullet"/>
      <w:lvlText w:val="•"/>
      <w:lvlJc w:val="left"/>
      <w:pPr>
        <w:ind w:left="3563" w:hanging="360"/>
      </w:pPr>
      <w:rPr>
        <w:rFonts w:hint="default"/>
        <w:lang w:val="pt-PT" w:eastAsia="en-US" w:bidi="ar-SA"/>
      </w:rPr>
    </w:lvl>
    <w:lvl w:ilvl="4" w:tplc="805812BC">
      <w:numFmt w:val="bullet"/>
      <w:lvlText w:val="•"/>
      <w:lvlJc w:val="left"/>
      <w:pPr>
        <w:ind w:left="4438" w:hanging="360"/>
      </w:pPr>
      <w:rPr>
        <w:rFonts w:hint="default"/>
        <w:lang w:val="pt-PT" w:eastAsia="en-US" w:bidi="ar-SA"/>
      </w:rPr>
    </w:lvl>
    <w:lvl w:ilvl="5" w:tplc="0A8ACCC6">
      <w:numFmt w:val="bullet"/>
      <w:lvlText w:val="•"/>
      <w:lvlJc w:val="left"/>
      <w:pPr>
        <w:ind w:left="5313" w:hanging="360"/>
      </w:pPr>
      <w:rPr>
        <w:rFonts w:hint="default"/>
        <w:lang w:val="pt-PT" w:eastAsia="en-US" w:bidi="ar-SA"/>
      </w:rPr>
    </w:lvl>
    <w:lvl w:ilvl="6" w:tplc="5EC63BCE">
      <w:numFmt w:val="bullet"/>
      <w:lvlText w:val="•"/>
      <w:lvlJc w:val="left"/>
      <w:pPr>
        <w:ind w:left="6187" w:hanging="360"/>
      </w:pPr>
      <w:rPr>
        <w:rFonts w:hint="default"/>
        <w:lang w:val="pt-PT" w:eastAsia="en-US" w:bidi="ar-SA"/>
      </w:rPr>
    </w:lvl>
    <w:lvl w:ilvl="7" w:tplc="9CBA0582">
      <w:numFmt w:val="bullet"/>
      <w:lvlText w:val="•"/>
      <w:lvlJc w:val="left"/>
      <w:pPr>
        <w:ind w:left="7062" w:hanging="360"/>
      </w:pPr>
      <w:rPr>
        <w:rFonts w:hint="default"/>
        <w:lang w:val="pt-PT" w:eastAsia="en-US" w:bidi="ar-SA"/>
      </w:rPr>
    </w:lvl>
    <w:lvl w:ilvl="8" w:tplc="8C32F5CA">
      <w:numFmt w:val="bullet"/>
      <w:lvlText w:val="•"/>
      <w:lvlJc w:val="left"/>
      <w:pPr>
        <w:ind w:left="7937" w:hanging="360"/>
      </w:pPr>
      <w:rPr>
        <w:rFonts w:hint="default"/>
        <w:lang w:val="pt-PT" w:eastAsia="en-US" w:bidi="ar-SA"/>
      </w:rPr>
    </w:lvl>
  </w:abstractNum>
  <w:abstractNum w:abstractNumId="26">
    <w:nsid w:val="48F81B53"/>
    <w:multiLevelType w:val="hybridMultilevel"/>
    <w:tmpl w:val="E506B132"/>
    <w:lvl w:ilvl="0" w:tplc="7DA49742">
      <w:start w:val="1"/>
      <w:numFmt w:val="lowerLetter"/>
      <w:lvlText w:val="%1)"/>
      <w:lvlJc w:val="left"/>
      <w:pPr>
        <w:ind w:left="220" w:hanging="298"/>
      </w:pPr>
      <w:rPr>
        <w:rFonts w:ascii="Arial" w:eastAsia="Arial" w:hAnsi="Arial" w:cs="Arial" w:hint="default"/>
        <w:spacing w:val="-1"/>
        <w:w w:val="100"/>
        <w:sz w:val="22"/>
        <w:szCs w:val="22"/>
        <w:lang w:val="pt-PT" w:eastAsia="en-US" w:bidi="ar-SA"/>
      </w:rPr>
    </w:lvl>
    <w:lvl w:ilvl="1" w:tplc="55586294">
      <w:numFmt w:val="bullet"/>
      <w:lvlText w:val="•"/>
      <w:lvlJc w:val="left"/>
      <w:pPr>
        <w:ind w:left="1166" w:hanging="298"/>
      </w:pPr>
      <w:rPr>
        <w:rFonts w:hint="default"/>
        <w:lang w:val="pt-PT" w:eastAsia="en-US" w:bidi="ar-SA"/>
      </w:rPr>
    </w:lvl>
    <w:lvl w:ilvl="2" w:tplc="39AE5784">
      <w:numFmt w:val="bullet"/>
      <w:lvlText w:val="•"/>
      <w:lvlJc w:val="left"/>
      <w:pPr>
        <w:ind w:left="2113" w:hanging="298"/>
      </w:pPr>
      <w:rPr>
        <w:rFonts w:hint="default"/>
        <w:lang w:val="pt-PT" w:eastAsia="en-US" w:bidi="ar-SA"/>
      </w:rPr>
    </w:lvl>
    <w:lvl w:ilvl="3" w:tplc="C9D8E46C">
      <w:numFmt w:val="bullet"/>
      <w:lvlText w:val="•"/>
      <w:lvlJc w:val="left"/>
      <w:pPr>
        <w:ind w:left="3059" w:hanging="298"/>
      </w:pPr>
      <w:rPr>
        <w:rFonts w:hint="default"/>
        <w:lang w:val="pt-PT" w:eastAsia="en-US" w:bidi="ar-SA"/>
      </w:rPr>
    </w:lvl>
    <w:lvl w:ilvl="4" w:tplc="8CD2B850">
      <w:numFmt w:val="bullet"/>
      <w:lvlText w:val="•"/>
      <w:lvlJc w:val="left"/>
      <w:pPr>
        <w:ind w:left="4006" w:hanging="298"/>
      </w:pPr>
      <w:rPr>
        <w:rFonts w:hint="default"/>
        <w:lang w:val="pt-PT" w:eastAsia="en-US" w:bidi="ar-SA"/>
      </w:rPr>
    </w:lvl>
    <w:lvl w:ilvl="5" w:tplc="72467534">
      <w:numFmt w:val="bullet"/>
      <w:lvlText w:val="•"/>
      <w:lvlJc w:val="left"/>
      <w:pPr>
        <w:ind w:left="4953" w:hanging="298"/>
      </w:pPr>
      <w:rPr>
        <w:rFonts w:hint="default"/>
        <w:lang w:val="pt-PT" w:eastAsia="en-US" w:bidi="ar-SA"/>
      </w:rPr>
    </w:lvl>
    <w:lvl w:ilvl="6" w:tplc="C19E51FA">
      <w:numFmt w:val="bullet"/>
      <w:lvlText w:val="•"/>
      <w:lvlJc w:val="left"/>
      <w:pPr>
        <w:ind w:left="5899" w:hanging="298"/>
      </w:pPr>
      <w:rPr>
        <w:rFonts w:hint="default"/>
        <w:lang w:val="pt-PT" w:eastAsia="en-US" w:bidi="ar-SA"/>
      </w:rPr>
    </w:lvl>
    <w:lvl w:ilvl="7" w:tplc="5EE6F2CC">
      <w:numFmt w:val="bullet"/>
      <w:lvlText w:val="•"/>
      <w:lvlJc w:val="left"/>
      <w:pPr>
        <w:ind w:left="6846" w:hanging="298"/>
      </w:pPr>
      <w:rPr>
        <w:rFonts w:hint="default"/>
        <w:lang w:val="pt-PT" w:eastAsia="en-US" w:bidi="ar-SA"/>
      </w:rPr>
    </w:lvl>
    <w:lvl w:ilvl="8" w:tplc="235609EE">
      <w:numFmt w:val="bullet"/>
      <w:lvlText w:val="•"/>
      <w:lvlJc w:val="left"/>
      <w:pPr>
        <w:ind w:left="7793" w:hanging="298"/>
      </w:pPr>
      <w:rPr>
        <w:rFonts w:hint="default"/>
        <w:lang w:val="pt-PT" w:eastAsia="en-US" w:bidi="ar-SA"/>
      </w:rPr>
    </w:lvl>
  </w:abstractNum>
  <w:abstractNum w:abstractNumId="27">
    <w:nsid w:val="4AAC7097"/>
    <w:multiLevelType w:val="hybridMultilevel"/>
    <w:tmpl w:val="AD3ECC36"/>
    <w:lvl w:ilvl="0" w:tplc="882EDC14">
      <w:start w:val="1"/>
      <w:numFmt w:val="lowerLetter"/>
      <w:lvlText w:val="%1)"/>
      <w:lvlJc w:val="left"/>
      <w:pPr>
        <w:ind w:left="3195" w:hanging="1755"/>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28">
    <w:nsid w:val="4B413F4E"/>
    <w:multiLevelType w:val="multilevel"/>
    <w:tmpl w:val="F5AED00C"/>
    <w:lvl w:ilvl="0">
      <w:start w:val="1"/>
      <w:numFmt w:val="decimal"/>
      <w:lvlText w:val="%1"/>
      <w:lvlJc w:val="left"/>
      <w:pPr>
        <w:ind w:left="405" w:hanging="185"/>
      </w:pPr>
      <w:rPr>
        <w:rFonts w:hint="default"/>
        <w:b/>
        <w:bCs/>
        <w:w w:val="100"/>
        <w:u w:val="none"/>
        <w:lang w:val="pt-PT" w:eastAsia="en-US" w:bidi="ar-SA"/>
      </w:rPr>
    </w:lvl>
    <w:lvl w:ilvl="1">
      <w:start w:val="1"/>
      <w:numFmt w:val="decimal"/>
      <w:lvlText w:val="%1.%2"/>
      <w:lvlJc w:val="left"/>
      <w:pPr>
        <w:ind w:left="220" w:hanging="398"/>
      </w:pPr>
      <w:rPr>
        <w:rFonts w:hint="default"/>
        <w:b/>
        <w:bCs/>
        <w:spacing w:val="-1"/>
        <w:w w:val="100"/>
        <w:lang w:val="pt-PT" w:eastAsia="en-US" w:bidi="ar-SA"/>
      </w:rPr>
    </w:lvl>
    <w:lvl w:ilvl="2">
      <w:numFmt w:val="bullet"/>
      <w:lvlText w:val="•"/>
      <w:lvlJc w:val="left"/>
      <w:pPr>
        <w:ind w:left="600" w:hanging="398"/>
      </w:pPr>
      <w:rPr>
        <w:rFonts w:hint="default"/>
        <w:lang w:val="pt-PT" w:eastAsia="en-US" w:bidi="ar-SA"/>
      </w:rPr>
    </w:lvl>
    <w:lvl w:ilvl="3">
      <w:numFmt w:val="bullet"/>
      <w:lvlText w:val="•"/>
      <w:lvlJc w:val="left"/>
      <w:pPr>
        <w:ind w:left="1735" w:hanging="398"/>
      </w:pPr>
      <w:rPr>
        <w:rFonts w:hint="default"/>
        <w:lang w:val="pt-PT" w:eastAsia="en-US" w:bidi="ar-SA"/>
      </w:rPr>
    </w:lvl>
    <w:lvl w:ilvl="4">
      <w:numFmt w:val="bullet"/>
      <w:lvlText w:val="•"/>
      <w:lvlJc w:val="left"/>
      <w:pPr>
        <w:ind w:left="2871" w:hanging="398"/>
      </w:pPr>
      <w:rPr>
        <w:rFonts w:hint="default"/>
        <w:lang w:val="pt-PT" w:eastAsia="en-US" w:bidi="ar-SA"/>
      </w:rPr>
    </w:lvl>
    <w:lvl w:ilvl="5">
      <w:numFmt w:val="bullet"/>
      <w:lvlText w:val="•"/>
      <w:lvlJc w:val="left"/>
      <w:pPr>
        <w:ind w:left="4007" w:hanging="398"/>
      </w:pPr>
      <w:rPr>
        <w:rFonts w:hint="default"/>
        <w:lang w:val="pt-PT" w:eastAsia="en-US" w:bidi="ar-SA"/>
      </w:rPr>
    </w:lvl>
    <w:lvl w:ilvl="6">
      <w:numFmt w:val="bullet"/>
      <w:lvlText w:val="•"/>
      <w:lvlJc w:val="left"/>
      <w:pPr>
        <w:ind w:left="5143" w:hanging="398"/>
      </w:pPr>
      <w:rPr>
        <w:rFonts w:hint="default"/>
        <w:lang w:val="pt-PT" w:eastAsia="en-US" w:bidi="ar-SA"/>
      </w:rPr>
    </w:lvl>
    <w:lvl w:ilvl="7">
      <w:numFmt w:val="bullet"/>
      <w:lvlText w:val="•"/>
      <w:lvlJc w:val="left"/>
      <w:pPr>
        <w:ind w:left="6279" w:hanging="398"/>
      </w:pPr>
      <w:rPr>
        <w:rFonts w:hint="default"/>
        <w:lang w:val="pt-PT" w:eastAsia="en-US" w:bidi="ar-SA"/>
      </w:rPr>
    </w:lvl>
    <w:lvl w:ilvl="8">
      <w:numFmt w:val="bullet"/>
      <w:lvlText w:val="•"/>
      <w:lvlJc w:val="left"/>
      <w:pPr>
        <w:ind w:left="7414" w:hanging="398"/>
      </w:pPr>
      <w:rPr>
        <w:rFonts w:hint="default"/>
        <w:lang w:val="pt-PT" w:eastAsia="en-US" w:bidi="ar-SA"/>
      </w:rPr>
    </w:lvl>
  </w:abstractNum>
  <w:abstractNum w:abstractNumId="29">
    <w:nsid w:val="4B5967C7"/>
    <w:multiLevelType w:val="multilevel"/>
    <w:tmpl w:val="5538DAD8"/>
    <w:lvl w:ilvl="0">
      <w:start w:val="4"/>
      <w:numFmt w:val="decimal"/>
      <w:lvlText w:val="%1."/>
      <w:lvlJc w:val="left"/>
      <w:pPr>
        <w:ind w:left="467" w:hanging="247"/>
      </w:pPr>
      <w:rPr>
        <w:rFonts w:ascii="Arial" w:eastAsia="Arial" w:hAnsi="Arial" w:cs="Arial" w:hint="default"/>
        <w:b/>
        <w:bCs/>
        <w:spacing w:val="-1"/>
        <w:w w:val="100"/>
        <w:sz w:val="22"/>
        <w:szCs w:val="22"/>
        <w:u w:val="thick" w:color="000000"/>
        <w:lang w:val="pt-PT" w:eastAsia="en-US" w:bidi="ar-SA"/>
      </w:rPr>
    </w:lvl>
    <w:lvl w:ilvl="1">
      <w:start w:val="1"/>
      <w:numFmt w:val="decimal"/>
      <w:lvlText w:val="%1.%2"/>
      <w:lvlJc w:val="left"/>
      <w:pPr>
        <w:ind w:left="220" w:hanging="475"/>
      </w:pPr>
      <w:rPr>
        <w:rFonts w:ascii="Arial" w:eastAsia="Arial" w:hAnsi="Arial" w:cs="Arial" w:hint="default"/>
        <w:spacing w:val="-1"/>
        <w:w w:val="100"/>
        <w:sz w:val="22"/>
        <w:szCs w:val="22"/>
        <w:lang w:val="pt-PT" w:eastAsia="en-US" w:bidi="ar-SA"/>
      </w:rPr>
    </w:lvl>
    <w:lvl w:ilvl="2">
      <w:start w:val="1"/>
      <w:numFmt w:val="decimal"/>
      <w:lvlText w:val="%1.%2.%3"/>
      <w:lvlJc w:val="left"/>
      <w:pPr>
        <w:ind w:left="220" w:hanging="586"/>
      </w:pPr>
      <w:rPr>
        <w:rFonts w:ascii="Arial" w:eastAsia="Arial" w:hAnsi="Arial" w:cs="Arial" w:hint="default"/>
        <w:spacing w:val="-1"/>
        <w:w w:val="100"/>
        <w:sz w:val="22"/>
        <w:szCs w:val="22"/>
        <w:lang w:val="pt-PT" w:eastAsia="en-US" w:bidi="ar-SA"/>
      </w:rPr>
    </w:lvl>
    <w:lvl w:ilvl="3">
      <w:numFmt w:val="bullet"/>
      <w:lvlText w:val="•"/>
      <w:lvlJc w:val="left"/>
      <w:pPr>
        <w:ind w:left="2510" w:hanging="586"/>
      </w:pPr>
      <w:rPr>
        <w:rFonts w:hint="default"/>
        <w:lang w:val="pt-PT" w:eastAsia="en-US" w:bidi="ar-SA"/>
      </w:rPr>
    </w:lvl>
    <w:lvl w:ilvl="4">
      <w:numFmt w:val="bullet"/>
      <w:lvlText w:val="•"/>
      <w:lvlJc w:val="left"/>
      <w:pPr>
        <w:ind w:left="3535" w:hanging="586"/>
      </w:pPr>
      <w:rPr>
        <w:rFonts w:hint="default"/>
        <w:lang w:val="pt-PT" w:eastAsia="en-US" w:bidi="ar-SA"/>
      </w:rPr>
    </w:lvl>
    <w:lvl w:ilvl="5">
      <w:numFmt w:val="bullet"/>
      <w:lvlText w:val="•"/>
      <w:lvlJc w:val="left"/>
      <w:pPr>
        <w:ind w:left="4560" w:hanging="586"/>
      </w:pPr>
      <w:rPr>
        <w:rFonts w:hint="default"/>
        <w:lang w:val="pt-PT" w:eastAsia="en-US" w:bidi="ar-SA"/>
      </w:rPr>
    </w:lvl>
    <w:lvl w:ilvl="6">
      <w:numFmt w:val="bullet"/>
      <w:lvlText w:val="•"/>
      <w:lvlJc w:val="left"/>
      <w:pPr>
        <w:ind w:left="5585" w:hanging="586"/>
      </w:pPr>
      <w:rPr>
        <w:rFonts w:hint="default"/>
        <w:lang w:val="pt-PT" w:eastAsia="en-US" w:bidi="ar-SA"/>
      </w:rPr>
    </w:lvl>
    <w:lvl w:ilvl="7">
      <w:numFmt w:val="bullet"/>
      <w:lvlText w:val="•"/>
      <w:lvlJc w:val="left"/>
      <w:pPr>
        <w:ind w:left="6610" w:hanging="586"/>
      </w:pPr>
      <w:rPr>
        <w:rFonts w:hint="default"/>
        <w:lang w:val="pt-PT" w:eastAsia="en-US" w:bidi="ar-SA"/>
      </w:rPr>
    </w:lvl>
    <w:lvl w:ilvl="8">
      <w:numFmt w:val="bullet"/>
      <w:lvlText w:val="•"/>
      <w:lvlJc w:val="left"/>
      <w:pPr>
        <w:ind w:left="7636" w:hanging="586"/>
      </w:pPr>
      <w:rPr>
        <w:rFonts w:hint="default"/>
        <w:lang w:val="pt-PT" w:eastAsia="en-US" w:bidi="ar-SA"/>
      </w:rPr>
    </w:lvl>
  </w:abstractNum>
  <w:abstractNum w:abstractNumId="30">
    <w:nsid w:val="4D3E0090"/>
    <w:multiLevelType w:val="multilevel"/>
    <w:tmpl w:val="12A6B550"/>
    <w:lvl w:ilvl="0">
      <w:start w:val="1"/>
      <w:numFmt w:val="decimal"/>
      <w:lvlText w:val="%1"/>
      <w:lvlJc w:val="left"/>
      <w:pPr>
        <w:ind w:left="386" w:hanging="167"/>
      </w:pPr>
      <w:rPr>
        <w:rFonts w:ascii="Arial" w:eastAsia="Arial" w:hAnsi="Arial" w:cs="Arial" w:hint="default"/>
        <w:b/>
        <w:bCs/>
        <w:w w:val="99"/>
        <w:sz w:val="20"/>
        <w:szCs w:val="20"/>
        <w:lang w:val="pt-PT" w:eastAsia="en-US" w:bidi="ar-SA"/>
      </w:rPr>
    </w:lvl>
    <w:lvl w:ilvl="1">
      <w:start w:val="1"/>
      <w:numFmt w:val="decimal"/>
      <w:lvlText w:val="%1.%2"/>
      <w:lvlJc w:val="left"/>
      <w:pPr>
        <w:ind w:left="220" w:hanging="356"/>
      </w:pPr>
      <w:rPr>
        <w:rFonts w:ascii="Arial" w:eastAsia="Arial" w:hAnsi="Arial" w:cs="Arial" w:hint="default"/>
        <w:b/>
        <w:bCs/>
        <w:spacing w:val="-1"/>
        <w:w w:val="99"/>
        <w:sz w:val="20"/>
        <w:szCs w:val="20"/>
        <w:lang w:val="pt-PT" w:eastAsia="en-US" w:bidi="ar-SA"/>
      </w:rPr>
    </w:lvl>
    <w:lvl w:ilvl="2">
      <w:numFmt w:val="bullet"/>
      <w:lvlText w:val="•"/>
      <w:lvlJc w:val="left"/>
      <w:pPr>
        <w:ind w:left="1414" w:hanging="356"/>
      </w:pPr>
      <w:rPr>
        <w:rFonts w:hint="default"/>
        <w:lang w:val="pt-PT" w:eastAsia="en-US" w:bidi="ar-SA"/>
      </w:rPr>
    </w:lvl>
    <w:lvl w:ilvl="3">
      <w:numFmt w:val="bullet"/>
      <w:lvlText w:val="•"/>
      <w:lvlJc w:val="left"/>
      <w:pPr>
        <w:ind w:left="2448" w:hanging="356"/>
      </w:pPr>
      <w:rPr>
        <w:rFonts w:hint="default"/>
        <w:lang w:val="pt-PT" w:eastAsia="en-US" w:bidi="ar-SA"/>
      </w:rPr>
    </w:lvl>
    <w:lvl w:ilvl="4">
      <w:numFmt w:val="bullet"/>
      <w:lvlText w:val="•"/>
      <w:lvlJc w:val="left"/>
      <w:pPr>
        <w:ind w:left="3482" w:hanging="356"/>
      </w:pPr>
      <w:rPr>
        <w:rFonts w:hint="default"/>
        <w:lang w:val="pt-PT" w:eastAsia="en-US" w:bidi="ar-SA"/>
      </w:rPr>
    </w:lvl>
    <w:lvl w:ilvl="5">
      <w:numFmt w:val="bullet"/>
      <w:lvlText w:val="•"/>
      <w:lvlJc w:val="left"/>
      <w:pPr>
        <w:ind w:left="4516" w:hanging="356"/>
      </w:pPr>
      <w:rPr>
        <w:rFonts w:hint="default"/>
        <w:lang w:val="pt-PT" w:eastAsia="en-US" w:bidi="ar-SA"/>
      </w:rPr>
    </w:lvl>
    <w:lvl w:ilvl="6">
      <w:numFmt w:val="bullet"/>
      <w:lvlText w:val="•"/>
      <w:lvlJc w:val="left"/>
      <w:pPr>
        <w:ind w:left="5550" w:hanging="356"/>
      </w:pPr>
      <w:rPr>
        <w:rFonts w:hint="default"/>
        <w:lang w:val="pt-PT" w:eastAsia="en-US" w:bidi="ar-SA"/>
      </w:rPr>
    </w:lvl>
    <w:lvl w:ilvl="7">
      <w:numFmt w:val="bullet"/>
      <w:lvlText w:val="•"/>
      <w:lvlJc w:val="left"/>
      <w:pPr>
        <w:ind w:left="6584" w:hanging="356"/>
      </w:pPr>
      <w:rPr>
        <w:rFonts w:hint="default"/>
        <w:lang w:val="pt-PT" w:eastAsia="en-US" w:bidi="ar-SA"/>
      </w:rPr>
    </w:lvl>
    <w:lvl w:ilvl="8">
      <w:numFmt w:val="bullet"/>
      <w:lvlText w:val="•"/>
      <w:lvlJc w:val="left"/>
      <w:pPr>
        <w:ind w:left="7618" w:hanging="356"/>
      </w:pPr>
      <w:rPr>
        <w:rFonts w:hint="default"/>
        <w:lang w:val="pt-PT" w:eastAsia="en-US" w:bidi="ar-SA"/>
      </w:rPr>
    </w:lvl>
  </w:abstractNum>
  <w:abstractNum w:abstractNumId="31">
    <w:nsid w:val="4DB8565E"/>
    <w:multiLevelType w:val="multilevel"/>
    <w:tmpl w:val="6F2AFDC2"/>
    <w:lvl w:ilvl="0">
      <w:start w:val="1"/>
      <w:numFmt w:val="decimal"/>
      <w:lvlText w:val="%1"/>
      <w:lvlJc w:val="center"/>
      <w:pPr>
        <w:tabs>
          <w:tab w:val="num" w:pos="0"/>
        </w:tabs>
        <w:ind w:left="0" w:firstLine="22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15E3C1B"/>
    <w:multiLevelType w:val="hybridMultilevel"/>
    <w:tmpl w:val="39721466"/>
    <w:lvl w:ilvl="0" w:tplc="CBE46FBE">
      <w:start w:val="1"/>
      <w:numFmt w:val="decimal"/>
      <w:lvlText w:val="%1"/>
      <w:lvlJc w:val="center"/>
      <w:pPr>
        <w:tabs>
          <w:tab w:val="num" w:pos="-50"/>
        </w:tabs>
        <w:ind w:left="-50" w:firstLine="1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nsid w:val="52746B76"/>
    <w:multiLevelType w:val="multilevel"/>
    <w:tmpl w:val="69348350"/>
    <w:lvl w:ilvl="0">
      <w:start w:val="1"/>
      <w:numFmt w:val="lowerLetter"/>
      <w:lvlText w:val="%1"/>
      <w:lvlJc w:val="left"/>
      <w:pPr>
        <w:ind w:left="940" w:hanging="485"/>
      </w:pPr>
      <w:rPr>
        <w:rFonts w:hint="default"/>
        <w:lang w:val="pt-PT" w:eastAsia="en-US" w:bidi="ar-SA"/>
      </w:rPr>
    </w:lvl>
    <w:lvl w:ilvl="1">
      <w:start w:val="1"/>
      <w:numFmt w:val="decimal"/>
      <w:lvlText w:val="%1.%2)"/>
      <w:lvlJc w:val="left"/>
      <w:pPr>
        <w:ind w:left="940" w:hanging="485"/>
      </w:pPr>
      <w:rPr>
        <w:rFonts w:ascii="Arial" w:eastAsia="Arial" w:hAnsi="Arial" w:cs="Arial" w:hint="default"/>
        <w:spacing w:val="-1"/>
        <w:w w:val="99"/>
        <w:sz w:val="20"/>
        <w:szCs w:val="20"/>
        <w:lang w:val="pt-PT" w:eastAsia="en-US" w:bidi="ar-SA"/>
      </w:rPr>
    </w:lvl>
    <w:lvl w:ilvl="2">
      <w:numFmt w:val="bullet"/>
      <w:lvlText w:val="•"/>
      <w:lvlJc w:val="left"/>
      <w:pPr>
        <w:ind w:left="2689" w:hanging="485"/>
      </w:pPr>
      <w:rPr>
        <w:rFonts w:hint="default"/>
        <w:lang w:val="pt-PT" w:eastAsia="en-US" w:bidi="ar-SA"/>
      </w:rPr>
    </w:lvl>
    <w:lvl w:ilvl="3">
      <w:numFmt w:val="bullet"/>
      <w:lvlText w:val="•"/>
      <w:lvlJc w:val="left"/>
      <w:pPr>
        <w:ind w:left="3563" w:hanging="485"/>
      </w:pPr>
      <w:rPr>
        <w:rFonts w:hint="default"/>
        <w:lang w:val="pt-PT" w:eastAsia="en-US" w:bidi="ar-SA"/>
      </w:rPr>
    </w:lvl>
    <w:lvl w:ilvl="4">
      <w:numFmt w:val="bullet"/>
      <w:lvlText w:val="•"/>
      <w:lvlJc w:val="left"/>
      <w:pPr>
        <w:ind w:left="4438" w:hanging="485"/>
      </w:pPr>
      <w:rPr>
        <w:rFonts w:hint="default"/>
        <w:lang w:val="pt-PT" w:eastAsia="en-US" w:bidi="ar-SA"/>
      </w:rPr>
    </w:lvl>
    <w:lvl w:ilvl="5">
      <w:numFmt w:val="bullet"/>
      <w:lvlText w:val="•"/>
      <w:lvlJc w:val="left"/>
      <w:pPr>
        <w:ind w:left="5313" w:hanging="485"/>
      </w:pPr>
      <w:rPr>
        <w:rFonts w:hint="default"/>
        <w:lang w:val="pt-PT" w:eastAsia="en-US" w:bidi="ar-SA"/>
      </w:rPr>
    </w:lvl>
    <w:lvl w:ilvl="6">
      <w:numFmt w:val="bullet"/>
      <w:lvlText w:val="•"/>
      <w:lvlJc w:val="left"/>
      <w:pPr>
        <w:ind w:left="6187" w:hanging="485"/>
      </w:pPr>
      <w:rPr>
        <w:rFonts w:hint="default"/>
        <w:lang w:val="pt-PT" w:eastAsia="en-US" w:bidi="ar-SA"/>
      </w:rPr>
    </w:lvl>
    <w:lvl w:ilvl="7">
      <w:numFmt w:val="bullet"/>
      <w:lvlText w:val="•"/>
      <w:lvlJc w:val="left"/>
      <w:pPr>
        <w:ind w:left="7062" w:hanging="485"/>
      </w:pPr>
      <w:rPr>
        <w:rFonts w:hint="default"/>
        <w:lang w:val="pt-PT" w:eastAsia="en-US" w:bidi="ar-SA"/>
      </w:rPr>
    </w:lvl>
    <w:lvl w:ilvl="8">
      <w:numFmt w:val="bullet"/>
      <w:lvlText w:val="•"/>
      <w:lvlJc w:val="left"/>
      <w:pPr>
        <w:ind w:left="7937" w:hanging="485"/>
      </w:pPr>
      <w:rPr>
        <w:rFonts w:hint="default"/>
        <w:lang w:val="pt-PT" w:eastAsia="en-US" w:bidi="ar-SA"/>
      </w:rPr>
    </w:lvl>
  </w:abstractNum>
  <w:abstractNum w:abstractNumId="34">
    <w:nsid w:val="56106215"/>
    <w:multiLevelType w:val="multilevel"/>
    <w:tmpl w:val="17160C88"/>
    <w:lvl w:ilvl="0">
      <w:start w:val="2"/>
      <w:numFmt w:val="decimal"/>
      <w:lvlText w:val="%1"/>
      <w:lvlJc w:val="left"/>
      <w:pPr>
        <w:ind w:left="386" w:hanging="166"/>
      </w:pPr>
      <w:rPr>
        <w:rFonts w:hint="default"/>
        <w:b/>
        <w:bCs/>
        <w:w w:val="99"/>
        <w:u w:val="thick" w:color="000000"/>
        <w:lang w:val="pt-PT" w:eastAsia="en-US" w:bidi="ar-SA"/>
      </w:rPr>
    </w:lvl>
    <w:lvl w:ilvl="1">
      <w:start w:val="1"/>
      <w:numFmt w:val="decimal"/>
      <w:lvlText w:val="%1.%2"/>
      <w:lvlJc w:val="left"/>
      <w:pPr>
        <w:ind w:left="220" w:hanging="454"/>
      </w:pPr>
      <w:rPr>
        <w:rFonts w:hint="default"/>
        <w:spacing w:val="-1"/>
        <w:w w:val="100"/>
        <w:lang w:val="pt-PT" w:eastAsia="en-US" w:bidi="ar-SA"/>
      </w:rPr>
    </w:lvl>
    <w:lvl w:ilvl="2">
      <w:start w:val="1"/>
      <w:numFmt w:val="decimal"/>
      <w:lvlText w:val="%1.%2.%3"/>
      <w:lvlJc w:val="left"/>
      <w:pPr>
        <w:ind w:left="220" w:hanging="564"/>
      </w:pPr>
      <w:rPr>
        <w:rFonts w:ascii="Arial" w:eastAsia="Arial" w:hAnsi="Arial" w:cs="Arial" w:hint="default"/>
        <w:spacing w:val="-1"/>
        <w:w w:val="100"/>
        <w:sz w:val="22"/>
        <w:szCs w:val="22"/>
        <w:lang w:val="pt-PT" w:eastAsia="en-US" w:bidi="ar-SA"/>
      </w:rPr>
    </w:lvl>
    <w:lvl w:ilvl="3">
      <w:numFmt w:val="bullet"/>
      <w:lvlText w:val="•"/>
      <w:lvlJc w:val="left"/>
      <w:pPr>
        <w:ind w:left="2448" w:hanging="564"/>
      </w:pPr>
      <w:rPr>
        <w:rFonts w:hint="default"/>
        <w:lang w:val="pt-PT" w:eastAsia="en-US" w:bidi="ar-SA"/>
      </w:rPr>
    </w:lvl>
    <w:lvl w:ilvl="4">
      <w:numFmt w:val="bullet"/>
      <w:lvlText w:val="•"/>
      <w:lvlJc w:val="left"/>
      <w:pPr>
        <w:ind w:left="3482" w:hanging="564"/>
      </w:pPr>
      <w:rPr>
        <w:rFonts w:hint="default"/>
        <w:lang w:val="pt-PT" w:eastAsia="en-US" w:bidi="ar-SA"/>
      </w:rPr>
    </w:lvl>
    <w:lvl w:ilvl="5">
      <w:numFmt w:val="bullet"/>
      <w:lvlText w:val="•"/>
      <w:lvlJc w:val="left"/>
      <w:pPr>
        <w:ind w:left="4516" w:hanging="564"/>
      </w:pPr>
      <w:rPr>
        <w:rFonts w:hint="default"/>
        <w:lang w:val="pt-PT" w:eastAsia="en-US" w:bidi="ar-SA"/>
      </w:rPr>
    </w:lvl>
    <w:lvl w:ilvl="6">
      <w:numFmt w:val="bullet"/>
      <w:lvlText w:val="•"/>
      <w:lvlJc w:val="left"/>
      <w:pPr>
        <w:ind w:left="5550" w:hanging="564"/>
      </w:pPr>
      <w:rPr>
        <w:rFonts w:hint="default"/>
        <w:lang w:val="pt-PT" w:eastAsia="en-US" w:bidi="ar-SA"/>
      </w:rPr>
    </w:lvl>
    <w:lvl w:ilvl="7">
      <w:numFmt w:val="bullet"/>
      <w:lvlText w:val="•"/>
      <w:lvlJc w:val="left"/>
      <w:pPr>
        <w:ind w:left="6584" w:hanging="564"/>
      </w:pPr>
      <w:rPr>
        <w:rFonts w:hint="default"/>
        <w:lang w:val="pt-PT" w:eastAsia="en-US" w:bidi="ar-SA"/>
      </w:rPr>
    </w:lvl>
    <w:lvl w:ilvl="8">
      <w:numFmt w:val="bullet"/>
      <w:lvlText w:val="•"/>
      <w:lvlJc w:val="left"/>
      <w:pPr>
        <w:ind w:left="7618" w:hanging="564"/>
      </w:pPr>
      <w:rPr>
        <w:rFonts w:hint="default"/>
        <w:lang w:val="pt-PT" w:eastAsia="en-US" w:bidi="ar-SA"/>
      </w:rPr>
    </w:lvl>
  </w:abstractNum>
  <w:abstractNum w:abstractNumId="35">
    <w:nsid w:val="58870CC4"/>
    <w:multiLevelType w:val="hybridMultilevel"/>
    <w:tmpl w:val="F1D2869C"/>
    <w:lvl w:ilvl="0" w:tplc="09D46FC6">
      <w:start w:val="1"/>
      <w:numFmt w:val="decimal"/>
      <w:lvlText w:val="%1"/>
      <w:lvlJc w:val="center"/>
      <w:pPr>
        <w:tabs>
          <w:tab w:val="num" w:pos="397"/>
        </w:tabs>
        <w:ind w:left="0" w:firstLine="227"/>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6">
    <w:nsid w:val="5C50348F"/>
    <w:multiLevelType w:val="multilevel"/>
    <w:tmpl w:val="2EA4A908"/>
    <w:lvl w:ilvl="0">
      <w:start w:val="10"/>
      <w:numFmt w:val="decimal"/>
      <w:lvlText w:val="%1."/>
      <w:lvlJc w:val="left"/>
      <w:pPr>
        <w:ind w:left="589" w:hanging="370"/>
      </w:pPr>
      <w:rPr>
        <w:rFonts w:ascii="Arial" w:eastAsia="Arial" w:hAnsi="Arial" w:cs="Arial" w:hint="default"/>
        <w:b/>
        <w:bCs/>
        <w:spacing w:val="-1"/>
        <w:w w:val="100"/>
        <w:sz w:val="22"/>
        <w:szCs w:val="22"/>
        <w:u w:val="thick" w:color="000000"/>
        <w:lang w:val="pt-PT" w:eastAsia="en-US" w:bidi="ar-SA"/>
      </w:rPr>
    </w:lvl>
    <w:lvl w:ilvl="1">
      <w:start w:val="1"/>
      <w:numFmt w:val="decimal"/>
      <w:lvlText w:val="%1.%2"/>
      <w:lvlJc w:val="left"/>
      <w:pPr>
        <w:ind w:left="220" w:hanging="497"/>
      </w:pPr>
      <w:rPr>
        <w:rFonts w:ascii="Arial" w:eastAsia="Arial" w:hAnsi="Arial" w:cs="Arial" w:hint="default"/>
        <w:b/>
        <w:bCs/>
        <w:spacing w:val="-1"/>
        <w:w w:val="100"/>
        <w:sz w:val="22"/>
        <w:szCs w:val="22"/>
        <w:lang w:val="pt-PT" w:eastAsia="en-US" w:bidi="ar-SA"/>
      </w:rPr>
    </w:lvl>
    <w:lvl w:ilvl="2">
      <w:numFmt w:val="bullet"/>
      <w:lvlText w:val="•"/>
      <w:lvlJc w:val="left"/>
      <w:pPr>
        <w:ind w:left="1591" w:hanging="497"/>
      </w:pPr>
      <w:rPr>
        <w:rFonts w:hint="default"/>
        <w:lang w:val="pt-PT" w:eastAsia="en-US" w:bidi="ar-SA"/>
      </w:rPr>
    </w:lvl>
    <w:lvl w:ilvl="3">
      <w:numFmt w:val="bullet"/>
      <w:lvlText w:val="•"/>
      <w:lvlJc w:val="left"/>
      <w:pPr>
        <w:ind w:left="2603" w:hanging="497"/>
      </w:pPr>
      <w:rPr>
        <w:rFonts w:hint="default"/>
        <w:lang w:val="pt-PT" w:eastAsia="en-US" w:bidi="ar-SA"/>
      </w:rPr>
    </w:lvl>
    <w:lvl w:ilvl="4">
      <w:numFmt w:val="bullet"/>
      <w:lvlText w:val="•"/>
      <w:lvlJc w:val="left"/>
      <w:pPr>
        <w:ind w:left="3615" w:hanging="497"/>
      </w:pPr>
      <w:rPr>
        <w:rFonts w:hint="default"/>
        <w:lang w:val="pt-PT" w:eastAsia="en-US" w:bidi="ar-SA"/>
      </w:rPr>
    </w:lvl>
    <w:lvl w:ilvl="5">
      <w:numFmt w:val="bullet"/>
      <w:lvlText w:val="•"/>
      <w:lvlJc w:val="left"/>
      <w:pPr>
        <w:ind w:left="4627" w:hanging="497"/>
      </w:pPr>
      <w:rPr>
        <w:rFonts w:hint="default"/>
        <w:lang w:val="pt-PT" w:eastAsia="en-US" w:bidi="ar-SA"/>
      </w:rPr>
    </w:lvl>
    <w:lvl w:ilvl="6">
      <w:numFmt w:val="bullet"/>
      <w:lvlText w:val="•"/>
      <w:lvlJc w:val="left"/>
      <w:pPr>
        <w:ind w:left="5639" w:hanging="497"/>
      </w:pPr>
      <w:rPr>
        <w:rFonts w:hint="default"/>
        <w:lang w:val="pt-PT" w:eastAsia="en-US" w:bidi="ar-SA"/>
      </w:rPr>
    </w:lvl>
    <w:lvl w:ilvl="7">
      <w:numFmt w:val="bullet"/>
      <w:lvlText w:val="•"/>
      <w:lvlJc w:val="left"/>
      <w:pPr>
        <w:ind w:left="6650" w:hanging="497"/>
      </w:pPr>
      <w:rPr>
        <w:rFonts w:hint="default"/>
        <w:lang w:val="pt-PT" w:eastAsia="en-US" w:bidi="ar-SA"/>
      </w:rPr>
    </w:lvl>
    <w:lvl w:ilvl="8">
      <w:numFmt w:val="bullet"/>
      <w:lvlText w:val="•"/>
      <w:lvlJc w:val="left"/>
      <w:pPr>
        <w:ind w:left="7662" w:hanging="497"/>
      </w:pPr>
      <w:rPr>
        <w:rFonts w:hint="default"/>
        <w:lang w:val="pt-PT" w:eastAsia="en-US" w:bidi="ar-SA"/>
      </w:rPr>
    </w:lvl>
  </w:abstractNum>
  <w:abstractNum w:abstractNumId="37">
    <w:nsid w:val="5DE313E8"/>
    <w:multiLevelType w:val="hybridMultilevel"/>
    <w:tmpl w:val="BD2A709C"/>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631317C0"/>
    <w:multiLevelType w:val="multilevel"/>
    <w:tmpl w:val="0778FFF8"/>
    <w:lvl w:ilvl="0">
      <w:start w:val="2"/>
      <w:numFmt w:val="decimal"/>
      <w:lvlText w:val="%1"/>
      <w:lvlJc w:val="left"/>
      <w:pPr>
        <w:ind w:left="503" w:hanging="284"/>
      </w:pPr>
      <w:rPr>
        <w:rFonts w:hint="default"/>
        <w:b/>
        <w:bCs/>
        <w:w w:val="100"/>
        <w:lang w:val="pt-PT" w:eastAsia="en-US" w:bidi="ar-SA"/>
      </w:rPr>
    </w:lvl>
    <w:lvl w:ilvl="1">
      <w:start w:val="1"/>
      <w:numFmt w:val="decimal"/>
      <w:lvlText w:val="%1.%2"/>
      <w:lvlJc w:val="left"/>
      <w:pPr>
        <w:ind w:left="220" w:hanging="420"/>
      </w:pPr>
      <w:rPr>
        <w:rFonts w:ascii="Arial" w:eastAsia="Arial" w:hAnsi="Arial" w:cs="Arial" w:hint="default"/>
        <w:spacing w:val="-1"/>
        <w:w w:val="99"/>
        <w:sz w:val="20"/>
        <w:szCs w:val="20"/>
        <w:lang w:val="pt-PT" w:eastAsia="en-US" w:bidi="ar-SA"/>
      </w:rPr>
    </w:lvl>
    <w:lvl w:ilvl="2">
      <w:numFmt w:val="bullet"/>
      <w:lvlText w:val="•"/>
      <w:lvlJc w:val="left"/>
      <w:pPr>
        <w:ind w:left="1520" w:hanging="420"/>
      </w:pPr>
      <w:rPr>
        <w:rFonts w:hint="default"/>
        <w:lang w:val="pt-PT" w:eastAsia="en-US" w:bidi="ar-SA"/>
      </w:rPr>
    </w:lvl>
    <w:lvl w:ilvl="3">
      <w:numFmt w:val="bullet"/>
      <w:lvlText w:val="•"/>
      <w:lvlJc w:val="left"/>
      <w:pPr>
        <w:ind w:left="2541" w:hanging="420"/>
      </w:pPr>
      <w:rPr>
        <w:rFonts w:hint="default"/>
        <w:lang w:val="pt-PT" w:eastAsia="en-US" w:bidi="ar-SA"/>
      </w:rPr>
    </w:lvl>
    <w:lvl w:ilvl="4">
      <w:numFmt w:val="bullet"/>
      <w:lvlText w:val="•"/>
      <w:lvlJc w:val="left"/>
      <w:pPr>
        <w:ind w:left="3562" w:hanging="420"/>
      </w:pPr>
      <w:rPr>
        <w:rFonts w:hint="default"/>
        <w:lang w:val="pt-PT" w:eastAsia="en-US" w:bidi="ar-SA"/>
      </w:rPr>
    </w:lvl>
    <w:lvl w:ilvl="5">
      <w:numFmt w:val="bullet"/>
      <w:lvlText w:val="•"/>
      <w:lvlJc w:val="left"/>
      <w:pPr>
        <w:ind w:left="4582" w:hanging="420"/>
      </w:pPr>
      <w:rPr>
        <w:rFonts w:hint="default"/>
        <w:lang w:val="pt-PT" w:eastAsia="en-US" w:bidi="ar-SA"/>
      </w:rPr>
    </w:lvl>
    <w:lvl w:ilvl="6">
      <w:numFmt w:val="bullet"/>
      <w:lvlText w:val="•"/>
      <w:lvlJc w:val="left"/>
      <w:pPr>
        <w:ind w:left="5603" w:hanging="420"/>
      </w:pPr>
      <w:rPr>
        <w:rFonts w:hint="default"/>
        <w:lang w:val="pt-PT" w:eastAsia="en-US" w:bidi="ar-SA"/>
      </w:rPr>
    </w:lvl>
    <w:lvl w:ilvl="7">
      <w:numFmt w:val="bullet"/>
      <w:lvlText w:val="•"/>
      <w:lvlJc w:val="left"/>
      <w:pPr>
        <w:ind w:left="6624" w:hanging="420"/>
      </w:pPr>
      <w:rPr>
        <w:rFonts w:hint="default"/>
        <w:lang w:val="pt-PT" w:eastAsia="en-US" w:bidi="ar-SA"/>
      </w:rPr>
    </w:lvl>
    <w:lvl w:ilvl="8">
      <w:numFmt w:val="bullet"/>
      <w:lvlText w:val="•"/>
      <w:lvlJc w:val="left"/>
      <w:pPr>
        <w:ind w:left="7644" w:hanging="420"/>
      </w:pPr>
      <w:rPr>
        <w:rFonts w:hint="default"/>
        <w:lang w:val="pt-PT" w:eastAsia="en-US" w:bidi="ar-SA"/>
      </w:rPr>
    </w:lvl>
  </w:abstractNum>
  <w:abstractNum w:abstractNumId="39">
    <w:nsid w:val="700E1B9D"/>
    <w:multiLevelType w:val="singleLevel"/>
    <w:tmpl w:val="0416000F"/>
    <w:lvl w:ilvl="0">
      <w:start w:val="1"/>
      <w:numFmt w:val="decimal"/>
      <w:lvlText w:val="%1."/>
      <w:lvlJc w:val="left"/>
      <w:pPr>
        <w:tabs>
          <w:tab w:val="num" w:pos="360"/>
        </w:tabs>
        <w:ind w:left="360" w:hanging="360"/>
      </w:pPr>
    </w:lvl>
  </w:abstractNum>
  <w:abstractNum w:abstractNumId="40">
    <w:nsid w:val="72905EE1"/>
    <w:multiLevelType w:val="hybridMultilevel"/>
    <w:tmpl w:val="32DA4B22"/>
    <w:lvl w:ilvl="0" w:tplc="09D46FC6">
      <w:start w:val="1"/>
      <w:numFmt w:val="decimal"/>
      <w:lvlText w:val="%1"/>
      <w:lvlJc w:val="center"/>
      <w:pPr>
        <w:tabs>
          <w:tab w:val="num" w:pos="397"/>
        </w:tabs>
        <w:ind w:left="0" w:firstLine="227"/>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1">
    <w:nsid w:val="732F1BBE"/>
    <w:multiLevelType w:val="multilevel"/>
    <w:tmpl w:val="B1B8703A"/>
    <w:lvl w:ilvl="0">
      <w:start w:val="1"/>
      <w:numFmt w:val="decimal"/>
      <w:lvlText w:val="%1"/>
      <w:lvlJc w:val="center"/>
      <w:pPr>
        <w:tabs>
          <w:tab w:val="num" w:pos="0"/>
        </w:tabs>
        <w:ind w:left="0" w:firstLine="1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74361DCC"/>
    <w:multiLevelType w:val="multilevel"/>
    <w:tmpl w:val="654ED96A"/>
    <w:lvl w:ilvl="0">
      <w:start w:val="8"/>
      <w:numFmt w:val="decimal"/>
      <w:lvlText w:val="%1"/>
      <w:lvlJc w:val="left"/>
      <w:pPr>
        <w:ind w:left="771" w:hanging="552"/>
      </w:pPr>
      <w:rPr>
        <w:rFonts w:hint="default"/>
        <w:lang w:val="pt-PT" w:eastAsia="en-US" w:bidi="ar-SA"/>
      </w:rPr>
    </w:lvl>
    <w:lvl w:ilvl="1">
      <w:start w:val="2"/>
      <w:numFmt w:val="decimal"/>
      <w:lvlText w:val="%1.%2"/>
      <w:lvlJc w:val="left"/>
      <w:pPr>
        <w:ind w:left="771" w:hanging="552"/>
      </w:pPr>
      <w:rPr>
        <w:rFonts w:hint="default"/>
        <w:lang w:val="pt-PT" w:eastAsia="en-US" w:bidi="ar-SA"/>
      </w:rPr>
    </w:lvl>
    <w:lvl w:ilvl="2">
      <w:start w:val="2"/>
      <w:numFmt w:val="decimal"/>
      <w:lvlText w:val="%1.%2.%3"/>
      <w:lvlJc w:val="left"/>
      <w:pPr>
        <w:ind w:left="771" w:hanging="552"/>
      </w:pPr>
      <w:rPr>
        <w:rFonts w:ascii="Arial" w:eastAsia="Arial" w:hAnsi="Arial" w:cs="Arial" w:hint="default"/>
        <w:spacing w:val="-1"/>
        <w:w w:val="100"/>
        <w:sz w:val="22"/>
        <w:szCs w:val="22"/>
        <w:lang w:val="pt-PT" w:eastAsia="en-US" w:bidi="ar-SA"/>
      </w:rPr>
    </w:lvl>
    <w:lvl w:ilvl="3">
      <w:numFmt w:val="bullet"/>
      <w:lvlText w:val="•"/>
      <w:lvlJc w:val="left"/>
      <w:pPr>
        <w:ind w:left="3451" w:hanging="552"/>
      </w:pPr>
      <w:rPr>
        <w:rFonts w:hint="default"/>
        <w:lang w:val="pt-PT" w:eastAsia="en-US" w:bidi="ar-SA"/>
      </w:rPr>
    </w:lvl>
    <w:lvl w:ilvl="4">
      <w:numFmt w:val="bullet"/>
      <w:lvlText w:val="•"/>
      <w:lvlJc w:val="left"/>
      <w:pPr>
        <w:ind w:left="4342" w:hanging="552"/>
      </w:pPr>
      <w:rPr>
        <w:rFonts w:hint="default"/>
        <w:lang w:val="pt-PT" w:eastAsia="en-US" w:bidi="ar-SA"/>
      </w:rPr>
    </w:lvl>
    <w:lvl w:ilvl="5">
      <w:numFmt w:val="bullet"/>
      <w:lvlText w:val="•"/>
      <w:lvlJc w:val="left"/>
      <w:pPr>
        <w:ind w:left="5233" w:hanging="552"/>
      </w:pPr>
      <w:rPr>
        <w:rFonts w:hint="default"/>
        <w:lang w:val="pt-PT" w:eastAsia="en-US" w:bidi="ar-SA"/>
      </w:rPr>
    </w:lvl>
    <w:lvl w:ilvl="6">
      <w:numFmt w:val="bullet"/>
      <w:lvlText w:val="•"/>
      <w:lvlJc w:val="left"/>
      <w:pPr>
        <w:ind w:left="6123" w:hanging="552"/>
      </w:pPr>
      <w:rPr>
        <w:rFonts w:hint="default"/>
        <w:lang w:val="pt-PT" w:eastAsia="en-US" w:bidi="ar-SA"/>
      </w:rPr>
    </w:lvl>
    <w:lvl w:ilvl="7">
      <w:numFmt w:val="bullet"/>
      <w:lvlText w:val="•"/>
      <w:lvlJc w:val="left"/>
      <w:pPr>
        <w:ind w:left="7014" w:hanging="552"/>
      </w:pPr>
      <w:rPr>
        <w:rFonts w:hint="default"/>
        <w:lang w:val="pt-PT" w:eastAsia="en-US" w:bidi="ar-SA"/>
      </w:rPr>
    </w:lvl>
    <w:lvl w:ilvl="8">
      <w:numFmt w:val="bullet"/>
      <w:lvlText w:val="•"/>
      <w:lvlJc w:val="left"/>
      <w:pPr>
        <w:ind w:left="7905" w:hanging="552"/>
      </w:pPr>
      <w:rPr>
        <w:rFonts w:hint="default"/>
        <w:lang w:val="pt-PT" w:eastAsia="en-US" w:bidi="ar-SA"/>
      </w:rPr>
    </w:lvl>
  </w:abstractNum>
  <w:abstractNum w:abstractNumId="43">
    <w:nsid w:val="79C95C4E"/>
    <w:multiLevelType w:val="multilevel"/>
    <w:tmpl w:val="B1B8703A"/>
    <w:lvl w:ilvl="0">
      <w:start w:val="1"/>
      <w:numFmt w:val="decimal"/>
      <w:lvlText w:val="%1"/>
      <w:lvlJc w:val="center"/>
      <w:pPr>
        <w:tabs>
          <w:tab w:val="num" w:pos="0"/>
        </w:tabs>
        <w:ind w:left="0" w:firstLine="1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D160B1D"/>
    <w:multiLevelType w:val="hybridMultilevel"/>
    <w:tmpl w:val="0F8CE01A"/>
    <w:lvl w:ilvl="0" w:tplc="42F4E818">
      <w:start w:val="1"/>
      <w:numFmt w:val="decimal"/>
      <w:lvlText w:val="%1"/>
      <w:lvlJc w:val="center"/>
      <w:pPr>
        <w:tabs>
          <w:tab w:val="num" w:pos="0"/>
        </w:tabs>
        <w:ind w:left="0" w:firstLine="1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11"/>
  </w:num>
  <w:num w:numId="2">
    <w:abstractNumId w:val="30"/>
  </w:num>
  <w:num w:numId="3">
    <w:abstractNumId w:val="33"/>
  </w:num>
  <w:num w:numId="4">
    <w:abstractNumId w:val="25"/>
  </w:num>
  <w:num w:numId="5">
    <w:abstractNumId w:val="2"/>
  </w:num>
  <w:num w:numId="6">
    <w:abstractNumId w:val="38"/>
  </w:num>
  <w:num w:numId="7">
    <w:abstractNumId w:val="28"/>
  </w:num>
  <w:num w:numId="8">
    <w:abstractNumId w:val="3"/>
  </w:num>
  <w:num w:numId="9">
    <w:abstractNumId w:val="1"/>
  </w:num>
  <w:num w:numId="10">
    <w:abstractNumId w:val="26"/>
  </w:num>
  <w:num w:numId="11">
    <w:abstractNumId w:val="17"/>
  </w:num>
  <w:num w:numId="12">
    <w:abstractNumId w:val="36"/>
  </w:num>
  <w:num w:numId="13">
    <w:abstractNumId w:val="42"/>
  </w:num>
  <w:num w:numId="14">
    <w:abstractNumId w:val="7"/>
  </w:num>
  <w:num w:numId="15">
    <w:abstractNumId w:val="20"/>
  </w:num>
  <w:num w:numId="16">
    <w:abstractNumId w:val="22"/>
  </w:num>
  <w:num w:numId="17">
    <w:abstractNumId w:val="4"/>
  </w:num>
  <w:num w:numId="18">
    <w:abstractNumId w:val="9"/>
  </w:num>
  <w:num w:numId="19">
    <w:abstractNumId w:val="29"/>
  </w:num>
  <w:num w:numId="20">
    <w:abstractNumId w:val="34"/>
  </w:num>
  <w:num w:numId="21">
    <w:abstractNumId w:val="14"/>
  </w:num>
  <w:num w:numId="22">
    <w:abstractNumId w:val="21"/>
  </w:num>
  <w:num w:numId="23">
    <w:abstractNumId w:val="12"/>
  </w:num>
  <w:num w:numId="24">
    <w:abstractNumId w:val="24"/>
  </w:num>
  <w:num w:numId="25">
    <w:abstractNumId w:val="13"/>
  </w:num>
  <w:num w:numId="26">
    <w:abstractNumId w:val="39"/>
  </w:num>
  <w:num w:numId="27">
    <w:abstractNumId w:val="23"/>
  </w:num>
  <w:num w:numId="28">
    <w:abstractNumId w:val="32"/>
  </w:num>
  <w:num w:numId="29">
    <w:abstractNumId w:val="6"/>
  </w:num>
  <w:num w:numId="30">
    <w:abstractNumId w:val="18"/>
  </w:num>
  <w:num w:numId="31">
    <w:abstractNumId w:val="5"/>
  </w:num>
  <w:num w:numId="32">
    <w:abstractNumId w:val="37"/>
  </w:num>
  <w:num w:numId="33">
    <w:abstractNumId w:val="10"/>
  </w:num>
  <w:num w:numId="34">
    <w:abstractNumId w:val="16"/>
  </w:num>
  <w:num w:numId="35">
    <w:abstractNumId w:val="19"/>
  </w:num>
  <w:num w:numId="36">
    <w:abstractNumId w:val="41"/>
  </w:num>
  <w:num w:numId="37">
    <w:abstractNumId w:val="44"/>
  </w:num>
  <w:num w:numId="38">
    <w:abstractNumId w:val="43"/>
  </w:num>
  <w:num w:numId="39">
    <w:abstractNumId w:val="35"/>
  </w:num>
  <w:num w:numId="40">
    <w:abstractNumId w:val="8"/>
  </w:num>
  <w:num w:numId="41">
    <w:abstractNumId w:val="0"/>
  </w:num>
  <w:num w:numId="42">
    <w:abstractNumId w:val="31"/>
  </w:num>
  <w:num w:numId="43">
    <w:abstractNumId w:val="15"/>
  </w:num>
  <w:num w:numId="44">
    <w:abstractNumId w:val="40"/>
  </w:num>
  <w:num w:numId="4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6C8E"/>
    <w:rsid w:val="00036815"/>
    <w:rsid w:val="00055E53"/>
    <w:rsid w:val="00092CE1"/>
    <w:rsid w:val="000D2C87"/>
    <w:rsid w:val="000F1E3A"/>
    <w:rsid w:val="000F5885"/>
    <w:rsid w:val="00175694"/>
    <w:rsid w:val="001A2C8E"/>
    <w:rsid w:val="001C6F83"/>
    <w:rsid w:val="001D2128"/>
    <w:rsid w:val="001D509A"/>
    <w:rsid w:val="00223EFB"/>
    <w:rsid w:val="002379E5"/>
    <w:rsid w:val="0025569D"/>
    <w:rsid w:val="00255C98"/>
    <w:rsid w:val="00285B24"/>
    <w:rsid w:val="002D55F5"/>
    <w:rsid w:val="003151A8"/>
    <w:rsid w:val="003469AB"/>
    <w:rsid w:val="00370C67"/>
    <w:rsid w:val="00387000"/>
    <w:rsid w:val="003A2256"/>
    <w:rsid w:val="003E7F5B"/>
    <w:rsid w:val="00405E3F"/>
    <w:rsid w:val="00425432"/>
    <w:rsid w:val="0043191E"/>
    <w:rsid w:val="0045154B"/>
    <w:rsid w:val="004B2BBA"/>
    <w:rsid w:val="004E59C2"/>
    <w:rsid w:val="005104F7"/>
    <w:rsid w:val="00583382"/>
    <w:rsid w:val="005C00D7"/>
    <w:rsid w:val="005C237C"/>
    <w:rsid w:val="005E62CE"/>
    <w:rsid w:val="005F04C8"/>
    <w:rsid w:val="00655883"/>
    <w:rsid w:val="006B44E2"/>
    <w:rsid w:val="006B59E0"/>
    <w:rsid w:val="006C0E18"/>
    <w:rsid w:val="007301B5"/>
    <w:rsid w:val="00764D78"/>
    <w:rsid w:val="00774563"/>
    <w:rsid w:val="007830FA"/>
    <w:rsid w:val="007846C2"/>
    <w:rsid w:val="007B00DC"/>
    <w:rsid w:val="008116B3"/>
    <w:rsid w:val="0081687E"/>
    <w:rsid w:val="00884547"/>
    <w:rsid w:val="008D2616"/>
    <w:rsid w:val="009166E6"/>
    <w:rsid w:val="00922987"/>
    <w:rsid w:val="00962255"/>
    <w:rsid w:val="009B1E39"/>
    <w:rsid w:val="009D122D"/>
    <w:rsid w:val="00A26D16"/>
    <w:rsid w:val="00A4654B"/>
    <w:rsid w:val="00A569D1"/>
    <w:rsid w:val="00A82817"/>
    <w:rsid w:val="00B40E4D"/>
    <w:rsid w:val="00B4776C"/>
    <w:rsid w:val="00B53218"/>
    <w:rsid w:val="00B77793"/>
    <w:rsid w:val="00BD797E"/>
    <w:rsid w:val="00BF7404"/>
    <w:rsid w:val="00C033AD"/>
    <w:rsid w:val="00C44AC3"/>
    <w:rsid w:val="00C8607D"/>
    <w:rsid w:val="00C91A4A"/>
    <w:rsid w:val="00CD6BE9"/>
    <w:rsid w:val="00CF6E2B"/>
    <w:rsid w:val="00D35B26"/>
    <w:rsid w:val="00D37B53"/>
    <w:rsid w:val="00D45391"/>
    <w:rsid w:val="00D54D18"/>
    <w:rsid w:val="00DA4610"/>
    <w:rsid w:val="00E343F4"/>
    <w:rsid w:val="00E66897"/>
    <w:rsid w:val="00E70214"/>
    <w:rsid w:val="00EA6C8E"/>
    <w:rsid w:val="00F2155C"/>
    <w:rsid w:val="00F731E9"/>
    <w:rsid w:val="00F75F0F"/>
    <w:rsid w:val="00F927F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pt-PT"/>
    </w:rPr>
  </w:style>
  <w:style w:type="paragraph" w:styleId="Ttulo1">
    <w:name w:val="heading 1"/>
    <w:basedOn w:val="Normal"/>
    <w:qFormat/>
    <w:pPr>
      <w:spacing w:before="76"/>
      <w:ind w:left="2227" w:right="2114"/>
      <w:jc w:val="center"/>
      <w:outlineLvl w:val="0"/>
    </w:pPr>
    <w:rPr>
      <w:sz w:val="30"/>
      <w:szCs w:val="30"/>
      <w:u w:val="single" w:color="000000"/>
    </w:rPr>
  </w:style>
  <w:style w:type="paragraph" w:styleId="Ttulo2">
    <w:name w:val="heading 2"/>
    <w:basedOn w:val="Normal"/>
    <w:unhideWhenUsed/>
    <w:qFormat/>
    <w:pPr>
      <w:ind w:left="220"/>
      <w:outlineLvl w:val="1"/>
    </w:pPr>
    <w:rPr>
      <w:sz w:val="24"/>
      <w:szCs w:val="24"/>
    </w:rPr>
  </w:style>
  <w:style w:type="paragraph" w:styleId="Ttulo3">
    <w:name w:val="heading 3"/>
    <w:basedOn w:val="Normal"/>
    <w:uiPriority w:val="9"/>
    <w:unhideWhenUsed/>
    <w:qFormat/>
    <w:pPr>
      <w:ind w:left="220"/>
      <w:outlineLvl w:val="2"/>
    </w:pPr>
    <w:rPr>
      <w:b/>
      <w:bCs/>
    </w:rPr>
  </w:style>
  <w:style w:type="paragraph" w:styleId="Ttulo4">
    <w:name w:val="heading 4"/>
    <w:basedOn w:val="Normal"/>
    <w:next w:val="Normal"/>
    <w:link w:val="Ttulo4Char"/>
    <w:semiHidden/>
    <w:unhideWhenUsed/>
    <w:qFormat/>
    <w:rsid w:val="00255C98"/>
    <w:pPr>
      <w:keepNext/>
      <w:widowControl/>
      <w:autoSpaceDE/>
      <w:autoSpaceDN/>
      <w:spacing w:before="240" w:after="60"/>
      <w:outlineLvl w:val="3"/>
    </w:pPr>
    <w:rPr>
      <w:rFonts w:ascii="Calibri" w:eastAsia="Times New Roman" w:hAnsi="Calibri" w:cs="Times New Roman"/>
      <w:b/>
      <w:bCs/>
      <w:sz w:val="28"/>
      <w:szCs w:val="28"/>
      <w:lang w:val="pt-BR" w:eastAsia="pt-BR"/>
    </w:rPr>
  </w:style>
  <w:style w:type="paragraph" w:styleId="Ttulo5">
    <w:name w:val="heading 5"/>
    <w:basedOn w:val="Normal"/>
    <w:next w:val="Normal"/>
    <w:link w:val="Ttulo5Char"/>
    <w:semiHidden/>
    <w:unhideWhenUsed/>
    <w:qFormat/>
    <w:rsid w:val="00255C98"/>
    <w:pPr>
      <w:widowControl/>
      <w:autoSpaceDE/>
      <w:autoSpaceDN/>
      <w:spacing w:before="240" w:after="60"/>
      <w:outlineLvl w:val="4"/>
    </w:pPr>
    <w:rPr>
      <w:rFonts w:ascii="Calibri" w:eastAsia="Times New Roman" w:hAnsi="Calibri" w:cs="Times New Roman"/>
      <w:b/>
      <w:bCs/>
      <w:i/>
      <w:iCs/>
      <w:sz w:val="26"/>
      <w:szCs w:val="26"/>
      <w:lang w:val="pt-BR" w:eastAsia="pt-BR"/>
    </w:rPr>
  </w:style>
  <w:style w:type="paragraph" w:styleId="Ttulo6">
    <w:name w:val="heading 6"/>
    <w:basedOn w:val="Normal"/>
    <w:next w:val="Normal"/>
    <w:link w:val="Ttulo6Char"/>
    <w:semiHidden/>
    <w:unhideWhenUsed/>
    <w:qFormat/>
    <w:rsid w:val="00255C98"/>
    <w:pPr>
      <w:widowControl/>
      <w:autoSpaceDE/>
      <w:autoSpaceDN/>
      <w:spacing w:before="240" w:after="60"/>
      <w:outlineLvl w:val="5"/>
    </w:pPr>
    <w:rPr>
      <w:rFonts w:ascii="Calibri" w:eastAsia="Times New Roman" w:hAnsi="Calibri" w:cs="Times New Roman"/>
      <w:b/>
      <w:bCs/>
      <w:lang w:val="pt-BR" w:eastAsia="pt-BR"/>
    </w:rPr>
  </w:style>
  <w:style w:type="paragraph" w:styleId="Ttulo7">
    <w:name w:val="heading 7"/>
    <w:basedOn w:val="Normal"/>
    <w:next w:val="Normal"/>
    <w:link w:val="Ttulo7Char"/>
    <w:semiHidden/>
    <w:unhideWhenUsed/>
    <w:qFormat/>
    <w:rsid w:val="00255C98"/>
    <w:pPr>
      <w:widowControl/>
      <w:autoSpaceDE/>
      <w:autoSpaceDN/>
      <w:spacing w:before="240" w:after="60"/>
      <w:outlineLvl w:val="6"/>
    </w:pPr>
    <w:rPr>
      <w:rFonts w:ascii="Calibri" w:eastAsia="Times New Roman" w:hAnsi="Calibri" w:cs="Times New Roman"/>
      <w:sz w:val="24"/>
      <w:szCs w:val="24"/>
      <w:lang w:val="pt-BR" w:eastAsia="pt-BR"/>
    </w:rPr>
  </w:style>
  <w:style w:type="paragraph" w:styleId="Ttulo8">
    <w:name w:val="heading 8"/>
    <w:basedOn w:val="Normal"/>
    <w:next w:val="Normal"/>
    <w:link w:val="Ttulo8Char"/>
    <w:semiHidden/>
    <w:unhideWhenUsed/>
    <w:qFormat/>
    <w:rsid w:val="00255C98"/>
    <w:pPr>
      <w:widowControl/>
      <w:autoSpaceDE/>
      <w:autoSpaceDN/>
      <w:spacing w:before="240" w:after="60"/>
      <w:outlineLvl w:val="7"/>
    </w:pPr>
    <w:rPr>
      <w:rFonts w:ascii="Calibri" w:eastAsia="Times New Roman" w:hAnsi="Calibri" w:cs="Times New Roman"/>
      <w:i/>
      <w:iCs/>
      <w:sz w:val="24"/>
      <w:szCs w:val="24"/>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qFormat/>
  </w:style>
  <w:style w:type="paragraph" w:styleId="PargrafodaLista">
    <w:name w:val="List Paragraph"/>
    <w:basedOn w:val="Normal"/>
    <w:uiPriority w:val="1"/>
    <w:qFormat/>
    <w:pPr>
      <w:ind w:left="220"/>
      <w:jc w:val="both"/>
    </w:pPr>
  </w:style>
  <w:style w:type="paragraph" w:customStyle="1" w:styleId="TableParagraph">
    <w:name w:val="Table Paragraph"/>
    <w:basedOn w:val="Normal"/>
    <w:uiPriority w:val="1"/>
    <w:qFormat/>
    <w:pPr>
      <w:spacing w:line="210" w:lineRule="exact"/>
      <w:ind w:left="69"/>
    </w:pPr>
  </w:style>
  <w:style w:type="character" w:styleId="Hyperlink">
    <w:name w:val="Hyperlink"/>
    <w:basedOn w:val="Fontepargpadro"/>
    <w:unhideWhenUsed/>
    <w:rsid w:val="001A2C8E"/>
    <w:rPr>
      <w:color w:val="0000FF" w:themeColor="hyperlink"/>
      <w:u w:val="single"/>
    </w:rPr>
  </w:style>
  <w:style w:type="character" w:customStyle="1" w:styleId="MenoPendente1">
    <w:name w:val="Menção Pendente1"/>
    <w:basedOn w:val="Fontepargpadro"/>
    <w:uiPriority w:val="99"/>
    <w:semiHidden/>
    <w:unhideWhenUsed/>
    <w:rsid w:val="001A2C8E"/>
    <w:rPr>
      <w:color w:val="605E5C"/>
      <w:shd w:val="clear" w:color="auto" w:fill="E1DFDD"/>
    </w:rPr>
  </w:style>
  <w:style w:type="paragraph" w:styleId="Cabealho">
    <w:name w:val="header"/>
    <w:basedOn w:val="Normal"/>
    <w:link w:val="CabealhoChar"/>
    <w:unhideWhenUsed/>
    <w:rsid w:val="00A569D1"/>
    <w:pPr>
      <w:tabs>
        <w:tab w:val="center" w:pos="4252"/>
        <w:tab w:val="right" w:pos="8504"/>
      </w:tabs>
    </w:pPr>
  </w:style>
  <w:style w:type="character" w:customStyle="1" w:styleId="CabealhoChar">
    <w:name w:val="Cabeçalho Char"/>
    <w:basedOn w:val="Fontepargpadro"/>
    <w:link w:val="Cabealho"/>
    <w:uiPriority w:val="99"/>
    <w:rsid w:val="00A569D1"/>
    <w:rPr>
      <w:rFonts w:ascii="Arial" w:eastAsia="Arial" w:hAnsi="Arial" w:cs="Arial"/>
      <w:lang w:val="pt-PT"/>
    </w:rPr>
  </w:style>
  <w:style w:type="paragraph" w:styleId="Rodap">
    <w:name w:val="footer"/>
    <w:basedOn w:val="Normal"/>
    <w:link w:val="RodapChar"/>
    <w:unhideWhenUsed/>
    <w:rsid w:val="00A569D1"/>
    <w:pPr>
      <w:tabs>
        <w:tab w:val="center" w:pos="4252"/>
        <w:tab w:val="right" w:pos="8504"/>
      </w:tabs>
    </w:pPr>
  </w:style>
  <w:style w:type="character" w:customStyle="1" w:styleId="RodapChar">
    <w:name w:val="Rodapé Char"/>
    <w:basedOn w:val="Fontepargpadro"/>
    <w:link w:val="Rodap"/>
    <w:uiPriority w:val="99"/>
    <w:rsid w:val="00A569D1"/>
    <w:rPr>
      <w:rFonts w:ascii="Arial" w:eastAsia="Arial" w:hAnsi="Arial" w:cs="Arial"/>
      <w:lang w:val="pt-PT"/>
    </w:rPr>
  </w:style>
  <w:style w:type="paragraph" w:styleId="Recuodecorpodetexto3">
    <w:name w:val="Body Text Indent 3"/>
    <w:basedOn w:val="Normal"/>
    <w:link w:val="Recuodecorpodetexto3Char"/>
    <w:unhideWhenUsed/>
    <w:rsid w:val="00922987"/>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922987"/>
    <w:rPr>
      <w:rFonts w:ascii="Arial" w:eastAsia="Arial" w:hAnsi="Arial" w:cs="Arial"/>
      <w:sz w:val="16"/>
      <w:szCs w:val="16"/>
      <w:lang w:val="pt-PT"/>
    </w:rPr>
  </w:style>
  <w:style w:type="paragraph" w:styleId="Textodenotaderodap">
    <w:name w:val="footnote text"/>
    <w:basedOn w:val="Normal"/>
    <w:link w:val="TextodenotaderodapChar"/>
    <w:rsid w:val="00922987"/>
    <w:pPr>
      <w:widowControl/>
      <w:autoSpaceDE/>
      <w:autoSpaceDN/>
    </w:pPr>
    <w:rPr>
      <w:rFonts w:ascii="Times New Roman" w:eastAsia="Times New Roman" w:hAnsi="Times New Roman" w:cs="Times New Roman"/>
      <w:sz w:val="20"/>
      <w:szCs w:val="20"/>
      <w:lang w:val="pt-BR" w:eastAsia="pt-BR"/>
    </w:rPr>
  </w:style>
  <w:style w:type="character" w:customStyle="1" w:styleId="TextodenotaderodapChar">
    <w:name w:val="Texto de nota de rodapé Char"/>
    <w:basedOn w:val="Fontepargpadro"/>
    <w:link w:val="Textodenotaderodap"/>
    <w:rsid w:val="00922987"/>
    <w:rPr>
      <w:rFonts w:ascii="Times New Roman" w:eastAsia="Times New Roman" w:hAnsi="Times New Roman" w:cs="Times New Roman"/>
      <w:sz w:val="20"/>
      <w:szCs w:val="20"/>
      <w:lang w:val="pt-BR" w:eastAsia="pt-BR"/>
    </w:rPr>
  </w:style>
  <w:style w:type="character" w:styleId="Refdenotaderodap">
    <w:name w:val="footnote reference"/>
    <w:rsid w:val="00922987"/>
    <w:rPr>
      <w:vertAlign w:val="superscript"/>
    </w:rPr>
  </w:style>
  <w:style w:type="character" w:customStyle="1" w:styleId="Ttulo4Char">
    <w:name w:val="Título 4 Char"/>
    <w:basedOn w:val="Fontepargpadro"/>
    <w:link w:val="Ttulo4"/>
    <w:semiHidden/>
    <w:rsid w:val="00255C98"/>
    <w:rPr>
      <w:rFonts w:ascii="Calibri" w:eastAsia="Times New Roman" w:hAnsi="Calibri" w:cs="Times New Roman"/>
      <w:b/>
      <w:bCs/>
      <w:sz w:val="28"/>
      <w:szCs w:val="28"/>
      <w:lang w:val="pt-BR" w:eastAsia="pt-BR"/>
    </w:rPr>
  </w:style>
  <w:style w:type="character" w:customStyle="1" w:styleId="Ttulo5Char">
    <w:name w:val="Título 5 Char"/>
    <w:basedOn w:val="Fontepargpadro"/>
    <w:link w:val="Ttulo5"/>
    <w:semiHidden/>
    <w:rsid w:val="00255C98"/>
    <w:rPr>
      <w:rFonts w:ascii="Calibri" w:eastAsia="Times New Roman" w:hAnsi="Calibri" w:cs="Times New Roman"/>
      <w:b/>
      <w:bCs/>
      <w:i/>
      <w:iCs/>
      <w:sz w:val="26"/>
      <w:szCs w:val="26"/>
      <w:lang w:val="pt-BR" w:eastAsia="pt-BR"/>
    </w:rPr>
  </w:style>
  <w:style w:type="character" w:customStyle="1" w:styleId="Ttulo6Char">
    <w:name w:val="Título 6 Char"/>
    <w:basedOn w:val="Fontepargpadro"/>
    <w:link w:val="Ttulo6"/>
    <w:semiHidden/>
    <w:rsid w:val="00255C98"/>
    <w:rPr>
      <w:rFonts w:ascii="Calibri" w:eastAsia="Times New Roman" w:hAnsi="Calibri" w:cs="Times New Roman"/>
      <w:b/>
      <w:bCs/>
      <w:lang w:val="pt-BR" w:eastAsia="pt-BR"/>
    </w:rPr>
  </w:style>
  <w:style w:type="character" w:customStyle="1" w:styleId="Ttulo7Char">
    <w:name w:val="Título 7 Char"/>
    <w:basedOn w:val="Fontepargpadro"/>
    <w:link w:val="Ttulo7"/>
    <w:semiHidden/>
    <w:rsid w:val="00255C98"/>
    <w:rPr>
      <w:rFonts w:ascii="Calibri" w:eastAsia="Times New Roman" w:hAnsi="Calibri" w:cs="Times New Roman"/>
      <w:sz w:val="24"/>
      <w:szCs w:val="24"/>
      <w:lang w:val="pt-BR" w:eastAsia="pt-BR"/>
    </w:rPr>
  </w:style>
  <w:style w:type="character" w:customStyle="1" w:styleId="Ttulo8Char">
    <w:name w:val="Título 8 Char"/>
    <w:basedOn w:val="Fontepargpadro"/>
    <w:link w:val="Ttulo8"/>
    <w:semiHidden/>
    <w:rsid w:val="00255C98"/>
    <w:rPr>
      <w:rFonts w:ascii="Calibri" w:eastAsia="Times New Roman" w:hAnsi="Calibri" w:cs="Times New Roman"/>
      <w:i/>
      <w:iCs/>
      <w:sz w:val="24"/>
      <w:szCs w:val="24"/>
      <w:lang w:val="pt-BR" w:eastAsia="pt-BR"/>
    </w:rPr>
  </w:style>
  <w:style w:type="paragraph" w:styleId="NormalWeb">
    <w:name w:val="Normal (Web)"/>
    <w:basedOn w:val="Normal"/>
    <w:rsid w:val="00255C9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Corpodetexto3">
    <w:name w:val="Body Text 3"/>
    <w:basedOn w:val="Normal"/>
    <w:link w:val="Corpodetexto3Char"/>
    <w:rsid w:val="00255C98"/>
    <w:pPr>
      <w:widowControl/>
      <w:autoSpaceDE/>
      <w:autoSpaceDN/>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rsid w:val="00255C98"/>
    <w:rPr>
      <w:rFonts w:ascii="Times New Roman" w:eastAsia="Times New Roman" w:hAnsi="Times New Roman" w:cs="Times New Roman"/>
      <w:sz w:val="16"/>
      <w:szCs w:val="16"/>
      <w:lang w:val="x-none" w:eastAsia="x-none"/>
    </w:rPr>
  </w:style>
  <w:style w:type="paragraph" w:customStyle="1" w:styleId="texto1">
    <w:name w:val="texto1"/>
    <w:basedOn w:val="Normal"/>
    <w:rsid w:val="00255C98"/>
    <w:pPr>
      <w:widowControl/>
      <w:autoSpaceDE/>
      <w:autoSpaceDN/>
      <w:spacing w:before="100" w:beforeAutospacing="1" w:after="100" w:afterAutospacing="1"/>
    </w:pPr>
    <w:rPr>
      <w:rFonts w:ascii="Arial Unicode MS" w:eastAsia="Times New Roman" w:hAnsi="Arial Unicode MS" w:cs="Times New Roman"/>
      <w:sz w:val="24"/>
      <w:szCs w:val="24"/>
      <w:lang w:val="pt-BR" w:eastAsia="pt-BR"/>
    </w:rPr>
  </w:style>
  <w:style w:type="character" w:styleId="Forte">
    <w:name w:val="Strong"/>
    <w:qFormat/>
    <w:rsid w:val="00255C98"/>
    <w:rPr>
      <w:b/>
      <w:bCs/>
    </w:rPr>
  </w:style>
  <w:style w:type="character" w:styleId="Nmerodepgina">
    <w:name w:val="page number"/>
    <w:basedOn w:val="Fontepargpadro"/>
    <w:rsid w:val="00255C98"/>
  </w:style>
  <w:style w:type="paragraph" w:styleId="Recuodecorpodetexto">
    <w:name w:val="Body Text Indent"/>
    <w:basedOn w:val="Normal"/>
    <w:link w:val="RecuodecorpodetextoChar"/>
    <w:rsid w:val="00255C98"/>
    <w:pPr>
      <w:widowControl/>
      <w:autoSpaceDE/>
      <w:autoSpaceDN/>
      <w:spacing w:after="120"/>
      <w:ind w:left="283"/>
    </w:pPr>
    <w:rPr>
      <w:rFonts w:ascii="Times New Roman" w:eastAsia="Times New Roman" w:hAnsi="Times New Roman" w:cs="Times New Roman"/>
      <w:sz w:val="20"/>
      <w:szCs w:val="20"/>
      <w:lang w:val="pt-BR" w:eastAsia="pt-BR"/>
    </w:rPr>
  </w:style>
  <w:style w:type="character" w:customStyle="1" w:styleId="RecuodecorpodetextoChar">
    <w:name w:val="Recuo de corpo de texto Char"/>
    <w:basedOn w:val="Fontepargpadro"/>
    <w:link w:val="Recuodecorpodetexto"/>
    <w:rsid w:val="00255C98"/>
    <w:rPr>
      <w:rFonts w:ascii="Times New Roman" w:eastAsia="Times New Roman" w:hAnsi="Times New Roman" w:cs="Times New Roman"/>
      <w:sz w:val="20"/>
      <w:szCs w:val="20"/>
      <w:lang w:val="pt-BR" w:eastAsia="pt-BR"/>
    </w:rPr>
  </w:style>
  <w:style w:type="character" w:customStyle="1" w:styleId="tit1">
    <w:name w:val="tit1"/>
    <w:rsid w:val="00255C98"/>
    <w:rPr>
      <w:b/>
      <w:bCs/>
      <w:color w:val="0000FF"/>
      <w:sz w:val="18"/>
      <w:szCs w:val="18"/>
    </w:rPr>
  </w:style>
  <w:style w:type="character" w:customStyle="1" w:styleId="texto">
    <w:name w:val="texto"/>
    <w:basedOn w:val="Fontepargpadro"/>
    <w:rsid w:val="00255C98"/>
  </w:style>
  <w:style w:type="character" w:styleId="HiperlinkVisitado">
    <w:name w:val="FollowedHyperlink"/>
    <w:rsid w:val="00255C98"/>
    <w:rPr>
      <w:color w:val="800080"/>
      <w:u w:val="single"/>
    </w:rPr>
  </w:style>
  <w:style w:type="paragraph" w:styleId="Textodecomentrio">
    <w:name w:val="annotation text"/>
    <w:basedOn w:val="Normal"/>
    <w:link w:val="TextodecomentrioChar"/>
    <w:semiHidden/>
    <w:rsid w:val="00255C98"/>
    <w:pPr>
      <w:widowControl/>
      <w:autoSpaceDE/>
      <w:autoSpaceDN/>
    </w:pPr>
    <w:rPr>
      <w:rFonts w:ascii="Times New Roman" w:eastAsia="Times New Roman" w:hAnsi="Times New Roman" w:cs="Times New Roman"/>
      <w:sz w:val="20"/>
      <w:szCs w:val="20"/>
      <w:lang w:val="pt-BR" w:eastAsia="pt-BR"/>
    </w:rPr>
  </w:style>
  <w:style w:type="character" w:customStyle="1" w:styleId="TextodecomentrioChar">
    <w:name w:val="Texto de comentário Char"/>
    <w:basedOn w:val="Fontepargpadro"/>
    <w:link w:val="Textodecomentrio"/>
    <w:semiHidden/>
    <w:rsid w:val="00255C98"/>
    <w:rPr>
      <w:rFonts w:ascii="Times New Roman" w:eastAsia="Times New Roman" w:hAnsi="Times New Roman" w:cs="Times New Roman"/>
      <w:sz w:val="20"/>
      <w:szCs w:val="20"/>
      <w:lang w:val="pt-BR" w:eastAsia="pt-BR"/>
    </w:rPr>
  </w:style>
  <w:style w:type="table" w:styleId="Tabelacomgrade">
    <w:name w:val="Table Grid"/>
    <w:basedOn w:val="Tabelanormal"/>
    <w:rsid w:val="00255C98"/>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Fontepargpadro"/>
    <w:rsid w:val="00255C98"/>
  </w:style>
  <w:style w:type="paragraph" w:customStyle="1" w:styleId="Default">
    <w:name w:val="Default"/>
    <w:rsid w:val="00255C98"/>
    <w:pPr>
      <w:widowControl/>
      <w:adjustRightInd w:val="0"/>
    </w:pPr>
    <w:rPr>
      <w:rFonts w:ascii="Arial" w:eastAsia="Times New Roman" w:hAnsi="Arial" w:cs="Arial"/>
      <w:color w:val="000000"/>
      <w:sz w:val="24"/>
      <w:szCs w:val="24"/>
      <w:lang w:val="pt-BR" w:eastAsia="pt-BR"/>
    </w:rPr>
  </w:style>
  <w:style w:type="character" w:customStyle="1" w:styleId="MenoPendente2">
    <w:name w:val="Menção Pendente2"/>
    <w:basedOn w:val="Fontepargpadro"/>
    <w:uiPriority w:val="99"/>
    <w:semiHidden/>
    <w:unhideWhenUsed/>
    <w:rsid w:val="005C237C"/>
    <w:rPr>
      <w:color w:val="605E5C"/>
      <w:shd w:val="clear" w:color="auto" w:fill="E1DFDD"/>
    </w:rPr>
  </w:style>
  <w:style w:type="paragraph" w:styleId="Textodebalo">
    <w:name w:val="Balloon Text"/>
    <w:basedOn w:val="Normal"/>
    <w:link w:val="TextodebaloChar"/>
    <w:uiPriority w:val="99"/>
    <w:semiHidden/>
    <w:unhideWhenUsed/>
    <w:rsid w:val="00B77793"/>
    <w:rPr>
      <w:rFonts w:ascii="Tahoma" w:hAnsi="Tahoma" w:cs="Tahoma"/>
      <w:sz w:val="16"/>
      <w:szCs w:val="16"/>
    </w:rPr>
  </w:style>
  <w:style w:type="character" w:customStyle="1" w:styleId="TextodebaloChar">
    <w:name w:val="Texto de balão Char"/>
    <w:basedOn w:val="Fontepargpadro"/>
    <w:link w:val="Textodebalo"/>
    <w:uiPriority w:val="99"/>
    <w:semiHidden/>
    <w:rsid w:val="00B77793"/>
    <w:rPr>
      <w:rFonts w:ascii="Tahoma" w:eastAsia="Arial" w:hAnsi="Tahoma" w:cs="Tahoma"/>
      <w:sz w:val="16"/>
      <w:szCs w:val="16"/>
      <w:lang w:val="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pt-PT"/>
    </w:rPr>
  </w:style>
  <w:style w:type="paragraph" w:styleId="Ttulo1">
    <w:name w:val="heading 1"/>
    <w:basedOn w:val="Normal"/>
    <w:qFormat/>
    <w:pPr>
      <w:spacing w:before="76"/>
      <w:ind w:left="2227" w:right="2114"/>
      <w:jc w:val="center"/>
      <w:outlineLvl w:val="0"/>
    </w:pPr>
    <w:rPr>
      <w:sz w:val="30"/>
      <w:szCs w:val="30"/>
      <w:u w:val="single" w:color="000000"/>
    </w:rPr>
  </w:style>
  <w:style w:type="paragraph" w:styleId="Ttulo2">
    <w:name w:val="heading 2"/>
    <w:basedOn w:val="Normal"/>
    <w:unhideWhenUsed/>
    <w:qFormat/>
    <w:pPr>
      <w:ind w:left="220"/>
      <w:outlineLvl w:val="1"/>
    </w:pPr>
    <w:rPr>
      <w:sz w:val="24"/>
      <w:szCs w:val="24"/>
    </w:rPr>
  </w:style>
  <w:style w:type="paragraph" w:styleId="Ttulo3">
    <w:name w:val="heading 3"/>
    <w:basedOn w:val="Normal"/>
    <w:uiPriority w:val="9"/>
    <w:unhideWhenUsed/>
    <w:qFormat/>
    <w:pPr>
      <w:ind w:left="220"/>
      <w:outlineLvl w:val="2"/>
    </w:pPr>
    <w:rPr>
      <w:b/>
      <w:bCs/>
    </w:rPr>
  </w:style>
  <w:style w:type="paragraph" w:styleId="Ttulo4">
    <w:name w:val="heading 4"/>
    <w:basedOn w:val="Normal"/>
    <w:next w:val="Normal"/>
    <w:link w:val="Ttulo4Char"/>
    <w:semiHidden/>
    <w:unhideWhenUsed/>
    <w:qFormat/>
    <w:rsid w:val="00255C98"/>
    <w:pPr>
      <w:keepNext/>
      <w:widowControl/>
      <w:autoSpaceDE/>
      <w:autoSpaceDN/>
      <w:spacing w:before="240" w:after="60"/>
      <w:outlineLvl w:val="3"/>
    </w:pPr>
    <w:rPr>
      <w:rFonts w:ascii="Calibri" w:eastAsia="Times New Roman" w:hAnsi="Calibri" w:cs="Times New Roman"/>
      <w:b/>
      <w:bCs/>
      <w:sz w:val="28"/>
      <w:szCs w:val="28"/>
      <w:lang w:val="pt-BR" w:eastAsia="pt-BR"/>
    </w:rPr>
  </w:style>
  <w:style w:type="paragraph" w:styleId="Ttulo5">
    <w:name w:val="heading 5"/>
    <w:basedOn w:val="Normal"/>
    <w:next w:val="Normal"/>
    <w:link w:val="Ttulo5Char"/>
    <w:semiHidden/>
    <w:unhideWhenUsed/>
    <w:qFormat/>
    <w:rsid w:val="00255C98"/>
    <w:pPr>
      <w:widowControl/>
      <w:autoSpaceDE/>
      <w:autoSpaceDN/>
      <w:spacing w:before="240" w:after="60"/>
      <w:outlineLvl w:val="4"/>
    </w:pPr>
    <w:rPr>
      <w:rFonts w:ascii="Calibri" w:eastAsia="Times New Roman" w:hAnsi="Calibri" w:cs="Times New Roman"/>
      <w:b/>
      <w:bCs/>
      <w:i/>
      <w:iCs/>
      <w:sz w:val="26"/>
      <w:szCs w:val="26"/>
      <w:lang w:val="pt-BR" w:eastAsia="pt-BR"/>
    </w:rPr>
  </w:style>
  <w:style w:type="paragraph" w:styleId="Ttulo6">
    <w:name w:val="heading 6"/>
    <w:basedOn w:val="Normal"/>
    <w:next w:val="Normal"/>
    <w:link w:val="Ttulo6Char"/>
    <w:semiHidden/>
    <w:unhideWhenUsed/>
    <w:qFormat/>
    <w:rsid w:val="00255C98"/>
    <w:pPr>
      <w:widowControl/>
      <w:autoSpaceDE/>
      <w:autoSpaceDN/>
      <w:spacing w:before="240" w:after="60"/>
      <w:outlineLvl w:val="5"/>
    </w:pPr>
    <w:rPr>
      <w:rFonts w:ascii="Calibri" w:eastAsia="Times New Roman" w:hAnsi="Calibri" w:cs="Times New Roman"/>
      <w:b/>
      <w:bCs/>
      <w:lang w:val="pt-BR" w:eastAsia="pt-BR"/>
    </w:rPr>
  </w:style>
  <w:style w:type="paragraph" w:styleId="Ttulo7">
    <w:name w:val="heading 7"/>
    <w:basedOn w:val="Normal"/>
    <w:next w:val="Normal"/>
    <w:link w:val="Ttulo7Char"/>
    <w:semiHidden/>
    <w:unhideWhenUsed/>
    <w:qFormat/>
    <w:rsid w:val="00255C98"/>
    <w:pPr>
      <w:widowControl/>
      <w:autoSpaceDE/>
      <w:autoSpaceDN/>
      <w:spacing w:before="240" w:after="60"/>
      <w:outlineLvl w:val="6"/>
    </w:pPr>
    <w:rPr>
      <w:rFonts w:ascii="Calibri" w:eastAsia="Times New Roman" w:hAnsi="Calibri" w:cs="Times New Roman"/>
      <w:sz w:val="24"/>
      <w:szCs w:val="24"/>
      <w:lang w:val="pt-BR" w:eastAsia="pt-BR"/>
    </w:rPr>
  </w:style>
  <w:style w:type="paragraph" w:styleId="Ttulo8">
    <w:name w:val="heading 8"/>
    <w:basedOn w:val="Normal"/>
    <w:next w:val="Normal"/>
    <w:link w:val="Ttulo8Char"/>
    <w:semiHidden/>
    <w:unhideWhenUsed/>
    <w:qFormat/>
    <w:rsid w:val="00255C98"/>
    <w:pPr>
      <w:widowControl/>
      <w:autoSpaceDE/>
      <w:autoSpaceDN/>
      <w:spacing w:before="240" w:after="60"/>
      <w:outlineLvl w:val="7"/>
    </w:pPr>
    <w:rPr>
      <w:rFonts w:ascii="Calibri" w:eastAsia="Times New Roman" w:hAnsi="Calibri" w:cs="Times New Roman"/>
      <w:i/>
      <w:iCs/>
      <w:sz w:val="24"/>
      <w:szCs w:val="24"/>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qFormat/>
  </w:style>
  <w:style w:type="paragraph" w:styleId="PargrafodaLista">
    <w:name w:val="List Paragraph"/>
    <w:basedOn w:val="Normal"/>
    <w:uiPriority w:val="1"/>
    <w:qFormat/>
    <w:pPr>
      <w:ind w:left="220"/>
      <w:jc w:val="both"/>
    </w:pPr>
  </w:style>
  <w:style w:type="paragraph" w:customStyle="1" w:styleId="TableParagraph">
    <w:name w:val="Table Paragraph"/>
    <w:basedOn w:val="Normal"/>
    <w:uiPriority w:val="1"/>
    <w:qFormat/>
    <w:pPr>
      <w:spacing w:line="210" w:lineRule="exact"/>
      <w:ind w:left="69"/>
    </w:pPr>
  </w:style>
  <w:style w:type="character" w:styleId="Hyperlink">
    <w:name w:val="Hyperlink"/>
    <w:basedOn w:val="Fontepargpadro"/>
    <w:unhideWhenUsed/>
    <w:rsid w:val="001A2C8E"/>
    <w:rPr>
      <w:color w:val="0000FF" w:themeColor="hyperlink"/>
      <w:u w:val="single"/>
    </w:rPr>
  </w:style>
  <w:style w:type="character" w:customStyle="1" w:styleId="MenoPendente1">
    <w:name w:val="Menção Pendente1"/>
    <w:basedOn w:val="Fontepargpadro"/>
    <w:uiPriority w:val="99"/>
    <w:semiHidden/>
    <w:unhideWhenUsed/>
    <w:rsid w:val="001A2C8E"/>
    <w:rPr>
      <w:color w:val="605E5C"/>
      <w:shd w:val="clear" w:color="auto" w:fill="E1DFDD"/>
    </w:rPr>
  </w:style>
  <w:style w:type="paragraph" w:styleId="Cabealho">
    <w:name w:val="header"/>
    <w:basedOn w:val="Normal"/>
    <w:link w:val="CabealhoChar"/>
    <w:unhideWhenUsed/>
    <w:rsid w:val="00A569D1"/>
    <w:pPr>
      <w:tabs>
        <w:tab w:val="center" w:pos="4252"/>
        <w:tab w:val="right" w:pos="8504"/>
      </w:tabs>
    </w:pPr>
  </w:style>
  <w:style w:type="character" w:customStyle="1" w:styleId="CabealhoChar">
    <w:name w:val="Cabeçalho Char"/>
    <w:basedOn w:val="Fontepargpadro"/>
    <w:link w:val="Cabealho"/>
    <w:uiPriority w:val="99"/>
    <w:rsid w:val="00A569D1"/>
    <w:rPr>
      <w:rFonts w:ascii="Arial" w:eastAsia="Arial" w:hAnsi="Arial" w:cs="Arial"/>
      <w:lang w:val="pt-PT"/>
    </w:rPr>
  </w:style>
  <w:style w:type="paragraph" w:styleId="Rodap">
    <w:name w:val="footer"/>
    <w:basedOn w:val="Normal"/>
    <w:link w:val="RodapChar"/>
    <w:unhideWhenUsed/>
    <w:rsid w:val="00A569D1"/>
    <w:pPr>
      <w:tabs>
        <w:tab w:val="center" w:pos="4252"/>
        <w:tab w:val="right" w:pos="8504"/>
      </w:tabs>
    </w:pPr>
  </w:style>
  <w:style w:type="character" w:customStyle="1" w:styleId="RodapChar">
    <w:name w:val="Rodapé Char"/>
    <w:basedOn w:val="Fontepargpadro"/>
    <w:link w:val="Rodap"/>
    <w:uiPriority w:val="99"/>
    <w:rsid w:val="00A569D1"/>
    <w:rPr>
      <w:rFonts w:ascii="Arial" w:eastAsia="Arial" w:hAnsi="Arial" w:cs="Arial"/>
      <w:lang w:val="pt-PT"/>
    </w:rPr>
  </w:style>
  <w:style w:type="paragraph" w:styleId="Recuodecorpodetexto3">
    <w:name w:val="Body Text Indent 3"/>
    <w:basedOn w:val="Normal"/>
    <w:link w:val="Recuodecorpodetexto3Char"/>
    <w:unhideWhenUsed/>
    <w:rsid w:val="00922987"/>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922987"/>
    <w:rPr>
      <w:rFonts w:ascii="Arial" w:eastAsia="Arial" w:hAnsi="Arial" w:cs="Arial"/>
      <w:sz w:val="16"/>
      <w:szCs w:val="16"/>
      <w:lang w:val="pt-PT"/>
    </w:rPr>
  </w:style>
  <w:style w:type="paragraph" w:styleId="Textodenotaderodap">
    <w:name w:val="footnote text"/>
    <w:basedOn w:val="Normal"/>
    <w:link w:val="TextodenotaderodapChar"/>
    <w:rsid w:val="00922987"/>
    <w:pPr>
      <w:widowControl/>
      <w:autoSpaceDE/>
      <w:autoSpaceDN/>
    </w:pPr>
    <w:rPr>
      <w:rFonts w:ascii="Times New Roman" w:eastAsia="Times New Roman" w:hAnsi="Times New Roman" w:cs="Times New Roman"/>
      <w:sz w:val="20"/>
      <w:szCs w:val="20"/>
      <w:lang w:val="pt-BR" w:eastAsia="pt-BR"/>
    </w:rPr>
  </w:style>
  <w:style w:type="character" w:customStyle="1" w:styleId="TextodenotaderodapChar">
    <w:name w:val="Texto de nota de rodapé Char"/>
    <w:basedOn w:val="Fontepargpadro"/>
    <w:link w:val="Textodenotaderodap"/>
    <w:rsid w:val="00922987"/>
    <w:rPr>
      <w:rFonts w:ascii="Times New Roman" w:eastAsia="Times New Roman" w:hAnsi="Times New Roman" w:cs="Times New Roman"/>
      <w:sz w:val="20"/>
      <w:szCs w:val="20"/>
      <w:lang w:val="pt-BR" w:eastAsia="pt-BR"/>
    </w:rPr>
  </w:style>
  <w:style w:type="character" w:styleId="Refdenotaderodap">
    <w:name w:val="footnote reference"/>
    <w:rsid w:val="00922987"/>
    <w:rPr>
      <w:vertAlign w:val="superscript"/>
    </w:rPr>
  </w:style>
  <w:style w:type="character" w:customStyle="1" w:styleId="Ttulo4Char">
    <w:name w:val="Título 4 Char"/>
    <w:basedOn w:val="Fontepargpadro"/>
    <w:link w:val="Ttulo4"/>
    <w:semiHidden/>
    <w:rsid w:val="00255C98"/>
    <w:rPr>
      <w:rFonts w:ascii="Calibri" w:eastAsia="Times New Roman" w:hAnsi="Calibri" w:cs="Times New Roman"/>
      <w:b/>
      <w:bCs/>
      <w:sz w:val="28"/>
      <w:szCs w:val="28"/>
      <w:lang w:val="pt-BR" w:eastAsia="pt-BR"/>
    </w:rPr>
  </w:style>
  <w:style w:type="character" w:customStyle="1" w:styleId="Ttulo5Char">
    <w:name w:val="Título 5 Char"/>
    <w:basedOn w:val="Fontepargpadro"/>
    <w:link w:val="Ttulo5"/>
    <w:semiHidden/>
    <w:rsid w:val="00255C98"/>
    <w:rPr>
      <w:rFonts w:ascii="Calibri" w:eastAsia="Times New Roman" w:hAnsi="Calibri" w:cs="Times New Roman"/>
      <w:b/>
      <w:bCs/>
      <w:i/>
      <w:iCs/>
      <w:sz w:val="26"/>
      <w:szCs w:val="26"/>
      <w:lang w:val="pt-BR" w:eastAsia="pt-BR"/>
    </w:rPr>
  </w:style>
  <w:style w:type="character" w:customStyle="1" w:styleId="Ttulo6Char">
    <w:name w:val="Título 6 Char"/>
    <w:basedOn w:val="Fontepargpadro"/>
    <w:link w:val="Ttulo6"/>
    <w:semiHidden/>
    <w:rsid w:val="00255C98"/>
    <w:rPr>
      <w:rFonts w:ascii="Calibri" w:eastAsia="Times New Roman" w:hAnsi="Calibri" w:cs="Times New Roman"/>
      <w:b/>
      <w:bCs/>
      <w:lang w:val="pt-BR" w:eastAsia="pt-BR"/>
    </w:rPr>
  </w:style>
  <w:style w:type="character" w:customStyle="1" w:styleId="Ttulo7Char">
    <w:name w:val="Título 7 Char"/>
    <w:basedOn w:val="Fontepargpadro"/>
    <w:link w:val="Ttulo7"/>
    <w:semiHidden/>
    <w:rsid w:val="00255C98"/>
    <w:rPr>
      <w:rFonts w:ascii="Calibri" w:eastAsia="Times New Roman" w:hAnsi="Calibri" w:cs="Times New Roman"/>
      <w:sz w:val="24"/>
      <w:szCs w:val="24"/>
      <w:lang w:val="pt-BR" w:eastAsia="pt-BR"/>
    </w:rPr>
  </w:style>
  <w:style w:type="character" w:customStyle="1" w:styleId="Ttulo8Char">
    <w:name w:val="Título 8 Char"/>
    <w:basedOn w:val="Fontepargpadro"/>
    <w:link w:val="Ttulo8"/>
    <w:semiHidden/>
    <w:rsid w:val="00255C98"/>
    <w:rPr>
      <w:rFonts w:ascii="Calibri" w:eastAsia="Times New Roman" w:hAnsi="Calibri" w:cs="Times New Roman"/>
      <w:i/>
      <w:iCs/>
      <w:sz w:val="24"/>
      <w:szCs w:val="24"/>
      <w:lang w:val="pt-BR" w:eastAsia="pt-BR"/>
    </w:rPr>
  </w:style>
  <w:style w:type="paragraph" w:styleId="NormalWeb">
    <w:name w:val="Normal (Web)"/>
    <w:basedOn w:val="Normal"/>
    <w:rsid w:val="00255C9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Corpodetexto3">
    <w:name w:val="Body Text 3"/>
    <w:basedOn w:val="Normal"/>
    <w:link w:val="Corpodetexto3Char"/>
    <w:rsid w:val="00255C98"/>
    <w:pPr>
      <w:widowControl/>
      <w:autoSpaceDE/>
      <w:autoSpaceDN/>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rsid w:val="00255C98"/>
    <w:rPr>
      <w:rFonts w:ascii="Times New Roman" w:eastAsia="Times New Roman" w:hAnsi="Times New Roman" w:cs="Times New Roman"/>
      <w:sz w:val="16"/>
      <w:szCs w:val="16"/>
      <w:lang w:val="x-none" w:eastAsia="x-none"/>
    </w:rPr>
  </w:style>
  <w:style w:type="paragraph" w:customStyle="1" w:styleId="texto1">
    <w:name w:val="texto1"/>
    <w:basedOn w:val="Normal"/>
    <w:rsid w:val="00255C98"/>
    <w:pPr>
      <w:widowControl/>
      <w:autoSpaceDE/>
      <w:autoSpaceDN/>
      <w:spacing w:before="100" w:beforeAutospacing="1" w:after="100" w:afterAutospacing="1"/>
    </w:pPr>
    <w:rPr>
      <w:rFonts w:ascii="Arial Unicode MS" w:eastAsia="Times New Roman" w:hAnsi="Arial Unicode MS" w:cs="Times New Roman"/>
      <w:sz w:val="24"/>
      <w:szCs w:val="24"/>
      <w:lang w:val="pt-BR" w:eastAsia="pt-BR"/>
    </w:rPr>
  </w:style>
  <w:style w:type="character" w:styleId="Forte">
    <w:name w:val="Strong"/>
    <w:qFormat/>
    <w:rsid w:val="00255C98"/>
    <w:rPr>
      <w:b/>
      <w:bCs/>
    </w:rPr>
  </w:style>
  <w:style w:type="character" w:styleId="Nmerodepgina">
    <w:name w:val="page number"/>
    <w:basedOn w:val="Fontepargpadro"/>
    <w:rsid w:val="00255C98"/>
  </w:style>
  <w:style w:type="paragraph" w:styleId="Recuodecorpodetexto">
    <w:name w:val="Body Text Indent"/>
    <w:basedOn w:val="Normal"/>
    <w:link w:val="RecuodecorpodetextoChar"/>
    <w:rsid w:val="00255C98"/>
    <w:pPr>
      <w:widowControl/>
      <w:autoSpaceDE/>
      <w:autoSpaceDN/>
      <w:spacing w:after="120"/>
      <w:ind w:left="283"/>
    </w:pPr>
    <w:rPr>
      <w:rFonts w:ascii="Times New Roman" w:eastAsia="Times New Roman" w:hAnsi="Times New Roman" w:cs="Times New Roman"/>
      <w:sz w:val="20"/>
      <w:szCs w:val="20"/>
      <w:lang w:val="pt-BR" w:eastAsia="pt-BR"/>
    </w:rPr>
  </w:style>
  <w:style w:type="character" w:customStyle="1" w:styleId="RecuodecorpodetextoChar">
    <w:name w:val="Recuo de corpo de texto Char"/>
    <w:basedOn w:val="Fontepargpadro"/>
    <w:link w:val="Recuodecorpodetexto"/>
    <w:rsid w:val="00255C98"/>
    <w:rPr>
      <w:rFonts w:ascii="Times New Roman" w:eastAsia="Times New Roman" w:hAnsi="Times New Roman" w:cs="Times New Roman"/>
      <w:sz w:val="20"/>
      <w:szCs w:val="20"/>
      <w:lang w:val="pt-BR" w:eastAsia="pt-BR"/>
    </w:rPr>
  </w:style>
  <w:style w:type="character" w:customStyle="1" w:styleId="tit1">
    <w:name w:val="tit1"/>
    <w:rsid w:val="00255C98"/>
    <w:rPr>
      <w:b/>
      <w:bCs/>
      <w:color w:val="0000FF"/>
      <w:sz w:val="18"/>
      <w:szCs w:val="18"/>
    </w:rPr>
  </w:style>
  <w:style w:type="character" w:customStyle="1" w:styleId="texto">
    <w:name w:val="texto"/>
    <w:basedOn w:val="Fontepargpadro"/>
    <w:rsid w:val="00255C98"/>
  </w:style>
  <w:style w:type="character" w:styleId="HiperlinkVisitado">
    <w:name w:val="FollowedHyperlink"/>
    <w:rsid w:val="00255C98"/>
    <w:rPr>
      <w:color w:val="800080"/>
      <w:u w:val="single"/>
    </w:rPr>
  </w:style>
  <w:style w:type="paragraph" w:styleId="Textodecomentrio">
    <w:name w:val="annotation text"/>
    <w:basedOn w:val="Normal"/>
    <w:link w:val="TextodecomentrioChar"/>
    <w:semiHidden/>
    <w:rsid w:val="00255C98"/>
    <w:pPr>
      <w:widowControl/>
      <w:autoSpaceDE/>
      <w:autoSpaceDN/>
    </w:pPr>
    <w:rPr>
      <w:rFonts w:ascii="Times New Roman" w:eastAsia="Times New Roman" w:hAnsi="Times New Roman" w:cs="Times New Roman"/>
      <w:sz w:val="20"/>
      <w:szCs w:val="20"/>
      <w:lang w:val="pt-BR" w:eastAsia="pt-BR"/>
    </w:rPr>
  </w:style>
  <w:style w:type="character" w:customStyle="1" w:styleId="TextodecomentrioChar">
    <w:name w:val="Texto de comentário Char"/>
    <w:basedOn w:val="Fontepargpadro"/>
    <w:link w:val="Textodecomentrio"/>
    <w:semiHidden/>
    <w:rsid w:val="00255C98"/>
    <w:rPr>
      <w:rFonts w:ascii="Times New Roman" w:eastAsia="Times New Roman" w:hAnsi="Times New Roman" w:cs="Times New Roman"/>
      <w:sz w:val="20"/>
      <w:szCs w:val="20"/>
      <w:lang w:val="pt-BR" w:eastAsia="pt-BR"/>
    </w:rPr>
  </w:style>
  <w:style w:type="table" w:styleId="Tabelacomgrade">
    <w:name w:val="Table Grid"/>
    <w:basedOn w:val="Tabelanormal"/>
    <w:rsid w:val="00255C98"/>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Fontepargpadro"/>
    <w:rsid w:val="00255C98"/>
  </w:style>
  <w:style w:type="paragraph" w:customStyle="1" w:styleId="Default">
    <w:name w:val="Default"/>
    <w:rsid w:val="00255C98"/>
    <w:pPr>
      <w:widowControl/>
      <w:adjustRightInd w:val="0"/>
    </w:pPr>
    <w:rPr>
      <w:rFonts w:ascii="Arial" w:eastAsia="Times New Roman" w:hAnsi="Arial" w:cs="Arial"/>
      <w:color w:val="000000"/>
      <w:sz w:val="24"/>
      <w:szCs w:val="24"/>
      <w:lang w:val="pt-BR" w:eastAsia="pt-BR"/>
    </w:rPr>
  </w:style>
  <w:style w:type="character" w:customStyle="1" w:styleId="MenoPendente2">
    <w:name w:val="Menção Pendente2"/>
    <w:basedOn w:val="Fontepargpadro"/>
    <w:uiPriority w:val="99"/>
    <w:semiHidden/>
    <w:unhideWhenUsed/>
    <w:rsid w:val="005C237C"/>
    <w:rPr>
      <w:color w:val="605E5C"/>
      <w:shd w:val="clear" w:color="auto" w:fill="E1DFDD"/>
    </w:rPr>
  </w:style>
  <w:style w:type="paragraph" w:styleId="Textodebalo">
    <w:name w:val="Balloon Text"/>
    <w:basedOn w:val="Normal"/>
    <w:link w:val="TextodebaloChar"/>
    <w:uiPriority w:val="99"/>
    <w:semiHidden/>
    <w:unhideWhenUsed/>
    <w:rsid w:val="00B77793"/>
    <w:rPr>
      <w:rFonts w:ascii="Tahoma" w:hAnsi="Tahoma" w:cs="Tahoma"/>
      <w:sz w:val="16"/>
      <w:szCs w:val="16"/>
    </w:rPr>
  </w:style>
  <w:style w:type="character" w:customStyle="1" w:styleId="TextodebaloChar">
    <w:name w:val="Texto de balão Char"/>
    <w:basedOn w:val="Fontepargpadro"/>
    <w:link w:val="Textodebalo"/>
    <w:uiPriority w:val="99"/>
    <w:semiHidden/>
    <w:rsid w:val="00B77793"/>
    <w:rPr>
      <w:rFonts w:ascii="Tahoma" w:eastAsia="Arial" w:hAnsi="Tahoma" w:cs="Tahoma"/>
      <w:sz w:val="16"/>
      <w:szCs w:val="1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st.gov.br/" TargetMode="Externa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almoxarifado@rosana.sp.gov.b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48D88-FA5D-4547-BB5F-6BD2B709E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7021</Words>
  <Characters>37918</Characters>
  <Application>Microsoft Office Word</Application>
  <DocSecurity>0</DocSecurity>
  <Lines>315</Lines>
  <Paragraphs>89</Paragraphs>
  <ScaleCrop>false</ScaleCrop>
  <HeadingPairs>
    <vt:vector size="2" baseType="variant">
      <vt:variant>
        <vt:lpstr>Título</vt:lpstr>
      </vt:variant>
      <vt:variant>
        <vt:i4>1</vt:i4>
      </vt:variant>
    </vt:vector>
  </HeadingPairs>
  <TitlesOfParts>
    <vt:vector size="1" baseType="lpstr">
      <vt:lpstr>PODER JUDICIÁRIO</vt:lpstr>
    </vt:vector>
  </TitlesOfParts>
  <Company/>
  <LinksUpToDate>false</LinksUpToDate>
  <CharactersWithSpaces>44850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PODER JUDICIÁRIO</dc:title>
  <dc:creator>TRT 23ª Região</dc:creator>
  <cp:lastModifiedBy>Fernando</cp:lastModifiedBy>
  <cp:revision>3</cp:revision>
  <cp:lastPrinted>2020-06-17T11:19:00Z</cp:lastPrinted>
  <dcterms:created xsi:type="dcterms:W3CDTF">2020-06-17T11:19:00Z</dcterms:created>
  <dcterms:modified xsi:type="dcterms:W3CDTF">2020-06-17T11:19:00Z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2020-04-28T00:00:00Z</vt:filetime>
  </property>
  <property fmtid="{D5CDD505-2E9C-101B-9397-08002B2CF9AE}" pid="3" name="Creator">
    <vt:lpwstr>Microsoft® Word 2010</vt:lpwstr>
  </property>
  <property fmtid="{D5CDD505-2E9C-101B-9397-08002B2CF9AE}" pid="4" name="LastSaved">
    <vt:filetime>2020-06-03T00:00:00Z</vt:filetime>
  </property>
</Properties>
</file>